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37" w:rsidRDefault="006F25F5" w:rsidP="00A84CF7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ذم النحو والنحاة</w:t>
      </w:r>
    </w:p>
    <w:p w:rsidR="00A84CF7" w:rsidRDefault="00A84CF7" w:rsidP="00A84CF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بقلم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أ.د/</w:t>
      </w:r>
      <w:proofErr w:type="spellEnd"/>
      <w:r>
        <w:rPr>
          <w:rFonts w:hint="cs"/>
          <w:sz w:val="28"/>
          <w:szCs w:val="28"/>
          <w:rtl/>
        </w:rPr>
        <w:t xml:space="preserve"> رياض حسن </w:t>
      </w:r>
      <w:proofErr w:type="spellStart"/>
      <w:r>
        <w:rPr>
          <w:rFonts w:hint="cs"/>
          <w:sz w:val="28"/>
          <w:szCs w:val="28"/>
          <w:rtl/>
        </w:rPr>
        <w:t>الخوام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A84CF7" w:rsidRPr="00A84CF7" w:rsidRDefault="00A84CF7" w:rsidP="00A84CF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جامعة أم القرى </w:t>
      </w:r>
    </w:p>
    <w:p w:rsidR="001F7887" w:rsidRDefault="006F25F5" w:rsidP="001515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يعد علم النحو روح العلوم اللغوية والشرعية فهو ال</w:t>
      </w:r>
      <w:r w:rsidR="00BD5FD4">
        <w:rPr>
          <w:rFonts w:hint="cs"/>
          <w:sz w:val="28"/>
          <w:szCs w:val="28"/>
          <w:rtl/>
        </w:rPr>
        <w:t xml:space="preserve">ماء العذب الزلال الذي سقاها </w:t>
      </w:r>
      <w:proofErr w:type="spellStart"/>
      <w:r w:rsidR="00BD5FD4">
        <w:rPr>
          <w:rFonts w:hint="cs"/>
          <w:sz w:val="28"/>
          <w:szCs w:val="28"/>
          <w:rtl/>
        </w:rPr>
        <w:t>وغذا</w:t>
      </w:r>
      <w:r>
        <w:rPr>
          <w:rFonts w:hint="cs"/>
          <w:sz w:val="28"/>
          <w:szCs w:val="28"/>
          <w:rtl/>
        </w:rPr>
        <w:t>ها</w:t>
      </w:r>
      <w:proofErr w:type="spellEnd"/>
      <w:r>
        <w:rPr>
          <w:rFonts w:hint="cs"/>
          <w:sz w:val="28"/>
          <w:szCs w:val="28"/>
          <w:rtl/>
        </w:rPr>
        <w:t xml:space="preserve"> فأثمرت حضارة كاملة </w:t>
      </w:r>
      <w:r w:rsidR="00BD5FD4">
        <w:rPr>
          <w:rFonts w:hint="cs"/>
          <w:sz w:val="28"/>
          <w:szCs w:val="28"/>
          <w:rtl/>
        </w:rPr>
        <w:t>بوأت أصحابها مكانا متميزا بين الأمم</w:t>
      </w:r>
      <w:r>
        <w:rPr>
          <w:rFonts w:hint="cs"/>
          <w:sz w:val="28"/>
          <w:szCs w:val="28"/>
          <w:rtl/>
        </w:rPr>
        <w:t>, و</w:t>
      </w:r>
      <w:r w:rsidR="00BD5FD4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ظاهر أن هذا العلم</w:t>
      </w:r>
      <w:r w:rsidR="00BD5FD4">
        <w:rPr>
          <w:rFonts w:hint="cs"/>
          <w:sz w:val="28"/>
          <w:szCs w:val="28"/>
          <w:rtl/>
        </w:rPr>
        <w:t xml:space="preserve"> لم</w:t>
      </w:r>
      <w:r>
        <w:rPr>
          <w:rFonts w:hint="cs"/>
          <w:sz w:val="28"/>
          <w:szCs w:val="28"/>
          <w:rtl/>
        </w:rPr>
        <w:t xml:space="preserve"> تستسغه بعض العقول ولم تألفه بعض النفوس لعلة ما , ربما لكونه بات شكلا من أشكال العلوم التجريدية التي لا يألفها العربي لأول وهلة</w:t>
      </w:r>
      <w:r w:rsidR="00BD5FD4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وربما لكون بعض أ</w:t>
      </w:r>
      <w:r w:rsidR="00BD5FD4">
        <w:rPr>
          <w:rFonts w:hint="cs"/>
          <w:sz w:val="28"/>
          <w:szCs w:val="28"/>
          <w:rtl/>
        </w:rPr>
        <w:t>علامه أضحوا من الأعاجم , وربما لا</w:t>
      </w:r>
      <w:r>
        <w:rPr>
          <w:rFonts w:hint="cs"/>
          <w:sz w:val="28"/>
          <w:szCs w:val="28"/>
          <w:rtl/>
        </w:rPr>
        <w:t xml:space="preserve">عتقادهم أنه صار يتحرش بالسليقة اللغوية العربية </w:t>
      </w:r>
      <w:r w:rsidR="00BD5FD4">
        <w:rPr>
          <w:rFonts w:hint="cs"/>
          <w:sz w:val="28"/>
          <w:szCs w:val="28"/>
          <w:rtl/>
        </w:rPr>
        <w:t xml:space="preserve"> ويزاحمها فالعربي يحب الحرية, وربما لإ</w:t>
      </w:r>
      <w:r>
        <w:rPr>
          <w:rFonts w:hint="cs"/>
          <w:sz w:val="28"/>
          <w:szCs w:val="28"/>
          <w:rtl/>
        </w:rPr>
        <w:t xml:space="preserve">شعار النحاة أن هذا العلم لن يستطيع حصر لغتهم ولا تحديد معاني تراكيبهم بدقة </w:t>
      </w:r>
      <w:r>
        <w:rPr>
          <w:sz w:val="28"/>
          <w:szCs w:val="28"/>
        </w:rPr>
        <w:t>……</w:t>
      </w:r>
      <w:r>
        <w:rPr>
          <w:rFonts w:hint="cs"/>
          <w:sz w:val="28"/>
          <w:szCs w:val="28"/>
          <w:rtl/>
        </w:rPr>
        <w:t xml:space="preserve">والاحتمالات كثيرة , وهذه الظاهرة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أعني ذم النحو والنحاة</w:t>
      </w:r>
      <w:r w:rsidR="001D201D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عرضتها كتب تراجم اللغويين و</w:t>
      </w:r>
      <w:r w:rsidR="00BD5FD4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نتثرت أيضاً في كتب اللغويين , وبدت لي هذه الظاهرة ف</w:t>
      </w:r>
      <w:r w:rsidR="001F7887">
        <w:rPr>
          <w:rFonts w:hint="cs"/>
          <w:sz w:val="28"/>
          <w:szCs w:val="28"/>
          <w:rtl/>
        </w:rPr>
        <w:t>ي الملامح الآ</w:t>
      </w:r>
      <w:r w:rsidR="00DA116D">
        <w:rPr>
          <w:rFonts w:hint="cs"/>
          <w:sz w:val="28"/>
          <w:szCs w:val="28"/>
          <w:rtl/>
        </w:rPr>
        <w:t>تية :</w:t>
      </w:r>
      <w:r w:rsidR="00151560">
        <w:rPr>
          <w:sz w:val="28"/>
          <w:szCs w:val="28"/>
          <w:rtl/>
        </w:rPr>
        <w:t xml:space="preserve"> </w:t>
      </w:r>
      <w:r w:rsidR="00151560">
        <w:rPr>
          <w:sz w:val="28"/>
          <w:szCs w:val="28"/>
          <w:rtl/>
        </w:rPr>
        <w:br/>
      </w:r>
      <w:r w:rsidR="00151560">
        <w:rPr>
          <w:rFonts w:hint="cs"/>
          <w:sz w:val="28"/>
          <w:szCs w:val="28"/>
          <w:rtl/>
        </w:rPr>
        <w:t xml:space="preserve">1- </w:t>
      </w:r>
      <w:r w:rsidR="001F7887">
        <w:rPr>
          <w:rFonts w:hint="cs"/>
          <w:sz w:val="28"/>
          <w:szCs w:val="28"/>
          <w:rtl/>
        </w:rPr>
        <w:t xml:space="preserve"> ورود بعض الإ</w:t>
      </w:r>
      <w:r w:rsidR="001D201D">
        <w:rPr>
          <w:rFonts w:hint="cs"/>
          <w:sz w:val="28"/>
          <w:szCs w:val="28"/>
          <w:rtl/>
        </w:rPr>
        <w:t>شارات التي تغمز النحو لكونه يؤدي</w:t>
      </w:r>
      <w:r>
        <w:rPr>
          <w:rFonts w:hint="cs"/>
          <w:sz w:val="28"/>
          <w:szCs w:val="28"/>
          <w:rtl/>
        </w:rPr>
        <w:t xml:space="preserve"> أحياناً إلى ذهاب</w:t>
      </w:r>
      <w:r w:rsidR="001D201D">
        <w:rPr>
          <w:rFonts w:hint="cs"/>
          <w:sz w:val="28"/>
          <w:szCs w:val="28"/>
          <w:rtl/>
        </w:rPr>
        <w:t xml:space="preserve"> الحسن من </w:t>
      </w:r>
      <w:proofErr w:type="spellStart"/>
      <w:r w:rsidR="001D201D">
        <w:rPr>
          <w:rFonts w:hint="cs"/>
          <w:sz w:val="28"/>
          <w:szCs w:val="28"/>
          <w:rtl/>
        </w:rPr>
        <w:t>الكلام،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D201D">
        <w:rPr>
          <w:rFonts w:hint="cs"/>
          <w:sz w:val="28"/>
          <w:szCs w:val="28"/>
          <w:rtl/>
        </w:rPr>
        <w:t>قال ا</w:t>
      </w:r>
      <w:r w:rsidR="00DA116D">
        <w:rPr>
          <w:rFonts w:hint="cs"/>
          <w:sz w:val="28"/>
          <w:szCs w:val="28"/>
          <w:rtl/>
        </w:rPr>
        <w:t xml:space="preserve">بن </w:t>
      </w:r>
      <w:proofErr w:type="spellStart"/>
      <w:r w:rsidR="00DA116D">
        <w:rPr>
          <w:rFonts w:hint="cs"/>
          <w:sz w:val="28"/>
          <w:szCs w:val="28"/>
          <w:rtl/>
        </w:rPr>
        <w:t>قتيبة</w:t>
      </w:r>
      <w:proofErr w:type="spellEnd"/>
      <w:r w:rsidR="00DA116D">
        <w:rPr>
          <w:rFonts w:hint="cs"/>
          <w:sz w:val="28"/>
          <w:szCs w:val="28"/>
          <w:rtl/>
        </w:rPr>
        <w:t xml:space="preserve"> في عيون الأخبار</w:t>
      </w:r>
      <w:r w:rsidR="001D201D">
        <w:rPr>
          <w:rFonts w:hint="cs"/>
          <w:sz w:val="28"/>
          <w:szCs w:val="28"/>
          <w:rtl/>
        </w:rPr>
        <w:t xml:space="preserve"> :وذلك أنه من</w:t>
      </w:r>
      <w:r w:rsidR="0037636F">
        <w:rPr>
          <w:rFonts w:hint="cs"/>
          <w:sz w:val="28"/>
          <w:szCs w:val="28"/>
          <w:rtl/>
        </w:rPr>
        <w:t xml:space="preserve"> </w:t>
      </w:r>
      <w:r w:rsidR="001D201D">
        <w:rPr>
          <w:rFonts w:hint="cs"/>
          <w:sz w:val="28"/>
          <w:szCs w:val="28"/>
          <w:rtl/>
        </w:rPr>
        <w:t>حكى نادرة</w:t>
      </w:r>
      <w:r w:rsidR="001F7887">
        <w:rPr>
          <w:rFonts w:hint="cs"/>
          <w:sz w:val="28"/>
          <w:szCs w:val="28"/>
          <w:rtl/>
        </w:rPr>
        <w:t>ًَ</w:t>
      </w:r>
      <w:r w:rsidR="00DA116D">
        <w:rPr>
          <w:rFonts w:hint="cs"/>
          <w:sz w:val="28"/>
          <w:szCs w:val="28"/>
          <w:rtl/>
        </w:rPr>
        <w:t xml:space="preserve"> </w:t>
      </w:r>
      <w:r w:rsidR="0037636F">
        <w:rPr>
          <w:rFonts w:hint="cs"/>
          <w:sz w:val="28"/>
          <w:szCs w:val="28"/>
          <w:rtl/>
        </w:rPr>
        <w:t xml:space="preserve"> </w:t>
      </w:r>
      <w:r w:rsidR="001F7887">
        <w:rPr>
          <w:rFonts w:hint="cs"/>
          <w:sz w:val="28"/>
          <w:szCs w:val="28"/>
          <w:rtl/>
        </w:rPr>
        <w:t xml:space="preserve">مضحكة ،وأراد أن يوفي حظها من </w:t>
      </w:r>
      <w:proofErr w:type="spellStart"/>
      <w:r w:rsidR="001F7887">
        <w:rPr>
          <w:rFonts w:hint="cs"/>
          <w:sz w:val="28"/>
          <w:szCs w:val="28"/>
          <w:rtl/>
        </w:rPr>
        <w:t>الإ</w:t>
      </w:r>
      <w:proofErr w:type="spellEnd"/>
      <w:r w:rsidR="0037636F">
        <w:rPr>
          <w:rFonts w:hint="cs"/>
          <w:sz w:val="28"/>
          <w:szCs w:val="28"/>
          <w:rtl/>
        </w:rPr>
        <w:t xml:space="preserve"> </w:t>
      </w:r>
      <w:proofErr w:type="spellStart"/>
      <w:r w:rsidR="0037636F">
        <w:rPr>
          <w:rFonts w:hint="cs"/>
          <w:sz w:val="28"/>
          <w:szCs w:val="28"/>
          <w:rtl/>
        </w:rPr>
        <w:t>عراب</w:t>
      </w:r>
      <w:proofErr w:type="spellEnd"/>
      <w:r w:rsidR="0037636F">
        <w:rPr>
          <w:rFonts w:hint="cs"/>
          <w:sz w:val="28"/>
          <w:szCs w:val="28"/>
          <w:rtl/>
        </w:rPr>
        <w:t xml:space="preserve"> طمس </w:t>
      </w:r>
      <w:proofErr w:type="spellStart"/>
      <w:r w:rsidR="0037636F">
        <w:rPr>
          <w:rFonts w:hint="cs"/>
          <w:sz w:val="28"/>
          <w:szCs w:val="28"/>
          <w:rtl/>
        </w:rPr>
        <w:t>حسنها</w:t>
      </w:r>
      <w:r w:rsidR="001F7887">
        <w:rPr>
          <w:rFonts w:hint="cs"/>
          <w:sz w:val="28"/>
          <w:szCs w:val="28"/>
          <w:rtl/>
        </w:rPr>
        <w:t>،</w:t>
      </w:r>
      <w:proofErr w:type="spellEnd"/>
      <w:r w:rsidR="0037636F">
        <w:rPr>
          <w:rFonts w:hint="cs"/>
          <w:sz w:val="28"/>
          <w:szCs w:val="28"/>
          <w:rtl/>
        </w:rPr>
        <w:t xml:space="preserve"> وأخرجها عن مقدارها "وأضاف قائلا</w:t>
      </w:r>
      <w:r w:rsidR="001F7887">
        <w:rPr>
          <w:rFonts w:hint="cs"/>
          <w:sz w:val="28"/>
          <w:szCs w:val="28"/>
          <w:rtl/>
        </w:rPr>
        <w:t>َ</w:t>
      </w:r>
      <w:r w:rsidR="0037636F">
        <w:rPr>
          <w:rFonts w:hint="cs"/>
          <w:sz w:val="28"/>
          <w:szCs w:val="28"/>
          <w:rtl/>
        </w:rPr>
        <w:t xml:space="preserve"> إن</w:t>
      </w:r>
      <w:r w:rsidR="00DA116D">
        <w:rPr>
          <w:rFonts w:hint="cs"/>
          <w:sz w:val="28"/>
          <w:szCs w:val="28"/>
          <w:rtl/>
        </w:rPr>
        <w:t xml:space="preserve"> "الإعراب ربما سلب</w:t>
      </w:r>
      <w:r w:rsidR="001F7887">
        <w:rPr>
          <w:rFonts w:hint="cs"/>
          <w:sz w:val="28"/>
          <w:szCs w:val="28"/>
          <w:rtl/>
        </w:rPr>
        <w:t>َ</w:t>
      </w:r>
      <w:r w:rsidR="00DA116D">
        <w:rPr>
          <w:rFonts w:hint="cs"/>
          <w:sz w:val="28"/>
          <w:szCs w:val="28"/>
          <w:rtl/>
        </w:rPr>
        <w:t xml:space="preserve"> بعض</w:t>
      </w:r>
      <w:r w:rsidR="001F7887">
        <w:rPr>
          <w:rFonts w:hint="cs"/>
          <w:sz w:val="28"/>
          <w:szCs w:val="28"/>
          <w:rtl/>
        </w:rPr>
        <w:t>َ</w:t>
      </w:r>
      <w:r w:rsidR="00DA116D">
        <w:rPr>
          <w:rFonts w:hint="cs"/>
          <w:sz w:val="28"/>
          <w:szCs w:val="28"/>
          <w:rtl/>
        </w:rPr>
        <w:t xml:space="preserve"> الحديث حسنه</w:t>
      </w:r>
      <w:r w:rsidR="001F7887">
        <w:rPr>
          <w:rFonts w:hint="cs"/>
          <w:sz w:val="28"/>
          <w:szCs w:val="28"/>
          <w:rtl/>
        </w:rPr>
        <w:t>،</w:t>
      </w:r>
      <w:r w:rsidR="00DA116D">
        <w:rPr>
          <w:rFonts w:hint="cs"/>
          <w:sz w:val="28"/>
          <w:szCs w:val="28"/>
          <w:rtl/>
        </w:rPr>
        <w:t xml:space="preserve"> وشاطر النادر حلاوتها </w:t>
      </w:r>
      <w:proofErr w:type="spellStart"/>
      <w:r w:rsidR="00DA116D">
        <w:rPr>
          <w:rFonts w:hint="cs"/>
          <w:sz w:val="28"/>
          <w:szCs w:val="28"/>
          <w:rtl/>
        </w:rPr>
        <w:t>,</w:t>
      </w:r>
      <w:proofErr w:type="spellEnd"/>
      <w:r w:rsidR="00DA116D">
        <w:rPr>
          <w:rFonts w:hint="cs"/>
          <w:sz w:val="28"/>
          <w:szCs w:val="28"/>
          <w:rtl/>
        </w:rPr>
        <w:t xml:space="preserve"> وسأمثل لك مثالاً </w:t>
      </w:r>
      <w:proofErr w:type="spellStart"/>
      <w:r w:rsidR="00DA116D">
        <w:rPr>
          <w:rFonts w:hint="cs"/>
          <w:sz w:val="28"/>
          <w:szCs w:val="28"/>
          <w:rtl/>
        </w:rPr>
        <w:t>,</w:t>
      </w:r>
      <w:proofErr w:type="spellEnd"/>
      <w:r w:rsidR="00DA116D">
        <w:rPr>
          <w:rFonts w:hint="cs"/>
          <w:sz w:val="28"/>
          <w:szCs w:val="28"/>
          <w:rtl/>
        </w:rPr>
        <w:t xml:space="preserve"> قيل </w:t>
      </w:r>
      <w:r w:rsidR="001F7887">
        <w:rPr>
          <w:rFonts w:hint="cs"/>
          <w:sz w:val="28"/>
          <w:szCs w:val="28"/>
          <w:rtl/>
        </w:rPr>
        <w:t>لمزي</w:t>
      </w:r>
      <w:r w:rsidR="00DA116D">
        <w:rPr>
          <w:rFonts w:hint="cs"/>
          <w:sz w:val="28"/>
          <w:szCs w:val="28"/>
          <w:rtl/>
        </w:rPr>
        <w:t xml:space="preserve">د المديني وقد أكل طعاماً </w:t>
      </w:r>
      <w:proofErr w:type="spellStart"/>
      <w:r w:rsidR="00DA116D">
        <w:rPr>
          <w:rFonts w:hint="cs"/>
          <w:sz w:val="28"/>
          <w:szCs w:val="28"/>
          <w:rtl/>
        </w:rPr>
        <w:t>كظّه</w:t>
      </w:r>
      <w:proofErr w:type="spellEnd"/>
      <w:r w:rsidR="00DA116D">
        <w:rPr>
          <w:rFonts w:hint="cs"/>
          <w:sz w:val="28"/>
          <w:szCs w:val="28"/>
          <w:rtl/>
        </w:rPr>
        <w:t xml:space="preserve"> : </w:t>
      </w:r>
      <w:proofErr w:type="spellStart"/>
      <w:r w:rsidR="00DA116D">
        <w:rPr>
          <w:rFonts w:hint="cs"/>
          <w:sz w:val="28"/>
          <w:szCs w:val="28"/>
          <w:rtl/>
        </w:rPr>
        <w:t>ق</w:t>
      </w:r>
      <w:r w:rsidR="001F7887">
        <w:rPr>
          <w:rFonts w:hint="cs"/>
          <w:sz w:val="28"/>
          <w:szCs w:val="28"/>
          <w:rtl/>
        </w:rPr>
        <w:t>ِ</w:t>
      </w:r>
      <w:r w:rsidR="00DA116D">
        <w:rPr>
          <w:rFonts w:hint="cs"/>
          <w:sz w:val="28"/>
          <w:szCs w:val="28"/>
          <w:rtl/>
        </w:rPr>
        <w:t>ي,</w:t>
      </w:r>
      <w:proofErr w:type="spellEnd"/>
      <w:r w:rsidR="00DA116D">
        <w:rPr>
          <w:rFonts w:hint="cs"/>
          <w:sz w:val="28"/>
          <w:szCs w:val="28"/>
          <w:rtl/>
        </w:rPr>
        <w:t xml:space="preserve"> ف</w:t>
      </w:r>
      <w:r w:rsidR="001F7887">
        <w:rPr>
          <w:rFonts w:hint="cs"/>
          <w:sz w:val="28"/>
          <w:szCs w:val="28"/>
          <w:rtl/>
        </w:rPr>
        <w:t>قال : ما أقي؟ أقي</w:t>
      </w:r>
      <w:r w:rsidR="001D201D">
        <w:rPr>
          <w:rFonts w:hint="cs"/>
          <w:sz w:val="28"/>
          <w:szCs w:val="28"/>
          <w:rtl/>
        </w:rPr>
        <w:t xml:space="preserve"> خبز نقي ،ولحم طري ،</w:t>
      </w:r>
      <w:r w:rsidR="00DA116D">
        <w:rPr>
          <w:rFonts w:hint="cs"/>
          <w:sz w:val="28"/>
          <w:szCs w:val="28"/>
          <w:rtl/>
        </w:rPr>
        <w:t>مرتي طالق ل</w:t>
      </w:r>
      <w:r w:rsidR="001D201D">
        <w:rPr>
          <w:rFonts w:hint="cs"/>
          <w:sz w:val="28"/>
          <w:szCs w:val="28"/>
          <w:rtl/>
        </w:rPr>
        <w:t xml:space="preserve">و وجد هذا قيا لأكلته </w:t>
      </w:r>
      <w:proofErr w:type="spellStart"/>
      <w:r w:rsidR="001D201D">
        <w:rPr>
          <w:rFonts w:hint="cs"/>
          <w:sz w:val="28"/>
          <w:szCs w:val="28"/>
          <w:rtl/>
        </w:rPr>
        <w:t>,</w:t>
      </w:r>
      <w:proofErr w:type="spellEnd"/>
      <w:r w:rsidR="001D201D">
        <w:rPr>
          <w:rFonts w:hint="cs"/>
          <w:sz w:val="28"/>
          <w:szCs w:val="28"/>
          <w:rtl/>
        </w:rPr>
        <w:t xml:space="preserve"> </w:t>
      </w:r>
      <w:proofErr w:type="spellStart"/>
      <w:r w:rsidR="001D201D">
        <w:rPr>
          <w:rFonts w:hint="cs"/>
          <w:sz w:val="28"/>
          <w:szCs w:val="28"/>
          <w:rtl/>
        </w:rPr>
        <w:t>ألاترى</w:t>
      </w:r>
      <w:proofErr w:type="spellEnd"/>
      <w:r w:rsidR="001D201D">
        <w:rPr>
          <w:rFonts w:hint="cs"/>
          <w:sz w:val="28"/>
          <w:szCs w:val="28"/>
          <w:rtl/>
        </w:rPr>
        <w:t xml:space="preserve"> أن هذه الألفاظ لو وفيت</w:t>
      </w:r>
      <w:r w:rsidR="00DA116D">
        <w:rPr>
          <w:rFonts w:hint="cs"/>
          <w:sz w:val="28"/>
          <w:szCs w:val="28"/>
          <w:rtl/>
        </w:rPr>
        <w:t xml:space="preserve"> في الأعراب والهمز حقوقها لذهبت طلاوتها , ولاستبشعها سامعها , وكان أحسن سامعها </w:t>
      </w:r>
      <w:r w:rsidR="008D0E47">
        <w:rPr>
          <w:rFonts w:hint="cs"/>
          <w:sz w:val="28"/>
          <w:szCs w:val="28"/>
          <w:rtl/>
        </w:rPr>
        <w:t>, وكان أحسن أحوالها أن يكافئ لطف معناها ثقل ألفاظها</w:t>
      </w:r>
      <w:r w:rsidR="00151560">
        <w:rPr>
          <w:rFonts w:hint="cs"/>
          <w:sz w:val="28"/>
          <w:szCs w:val="28"/>
          <w:rtl/>
        </w:rPr>
        <w:t>(</w:t>
      </w:r>
      <w:r w:rsidR="00151560">
        <w:rPr>
          <w:rStyle w:val="a4"/>
          <w:sz w:val="28"/>
          <w:szCs w:val="28"/>
          <w:rtl/>
        </w:rPr>
        <w:footnoteReference w:id="1"/>
      </w:r>
      <w:r w:rsidR="00151560">
        <w:rPr>
          <w:rFonts w:hint="cs"/>
          <w:sz w:val="28"/>
          <w:szCs w:val="28"/>
          <w:rtl/>
        </w:rPr>
        <w:t>)</w:t>
      </w:r>
    </w:p>
    <w:p w:rsidR="008D0E47" w:rsidRDefault="008D0E47" w:rsidP="001515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ونقل الغزالي عن </w:t>
      </w:r>
      <w:proofErr w:type="spellStart"/>
      <w:r>
        <w:rPr>
          <w:rFonts w:hint="cs"/>
          <w:sz w:val="28"/>
          <w:szCs w:val="28"/>
          <w:rtl/>
        </w:rPr>
        <w:t>الأوزاعي</w:t>
      </w:r>
      <w:proofErr w:type="spellEnd"/>
      <w:r>
        <w:rPr>
          <w:rFonts w:hint="cs"/>
          <w:sz w:val="28"/>
          <w:szCs w:val="28"/>
          <w:rtl/>
        </w:rPr>
        <w:t xml:space="preserve"> قوله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إذا جاء الأعراب ذهب الخشوع</w:t>
      </w:r>
      <w:r w:rsidR="00151560">
        <w:rPr>
          <w:rFonts w:hint="cs"/>
          <w:sz w:val="28"/>
          <w:szCs w:val="28"/>
          <w:rtl/>
        </w:rPr>
        <w:t>(</w:t>
      </w:r>
      <w:r w:rsidR="00151560">
        <w:rPr>
          <w:rStyle w:val="a4"/>
          <w:sz w:val="28"/>
          <w:szCs w:val="28"/>
          <w:rtl/>
        </w:rPr>
        <w:footnoteReference w:id="2"/>
      </w:r>
      <w:r w:rsidR="00151560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</w:p>
    <w:p w:rsidR="006F25F5" w:rsidRDefault="001515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8D0E47">
        <w:rPr>
          <w:rFonts w:hint="cs"/>
          <w:sz w:val="28"/>
          <w:szCs w:val="28"/>
          <w:rtl/>
        </w:rPr>
        <w:t xml:space="preserve"> أن بعض العلماء خاف على تضييع ع</w:t>
      </w:r>
      <w:r w:rsidR="001F7887">
        <w:rPr>
          <w:rFonts w:hint="cs"/>
          <w:sz w:val="28"/>
          <w:szCs w:val="28"/>
          <w:rtl/>
        </w:rPr>
        <w:t xml:space="preserve">مره من </w:t>
      </w:r>
      <w:proofErr w:type="spellStart"/>
      <w:r w:rsidR="001F7887">
        <w:rPr>
          <w:rFonts w:hint="cs"/>
          <w:sz w:val="28"/>
          <w:szCs w:val="28"/>
          <w:rtl/>
        </w:rPr>
        <w:t>الإشتغال</w:t>
      </w:r>
      <w:proofErr w:type="spellEnd"/>
      <w:r w:rsidR="001F7887">
        <w:rPr>
          <w:rFonts w:hint="cs"/>
          <w:sz w:val="28"/>
          <w:szCs w:val="28"/>
          <w:rtl/>
        </w:rPr>
        <w:t xml:space="preserve"> بهذا العلم لا </w:t>
      </w:r>
      <w:proofErr w:type="spellStart"/>
      <w:r w:rsidR="001F7887">
        <w:rPr>
          <w:rFonts w:hint="cs"/>
          <w:sz w:val="28"/>
          <w:szCs w:val="28"/>
          <w:rtl/>
        </w:rPr>
        <w:t>عتقاده</w:t>
      </w:r>
      <w:proofErr w:type="spellEnd"/>
      <w:r w:rsidR="001F7887">
        <w:rPr>
          <w:rFonts w:hint="cs"/>
          <w:sz w:val="28"/>
          <w:szCs w:val="28"/>
          <w:rtl/>
        </w:rPr>
        <w:t xml:space="preserve"> </w:t>
      </w:r>
      <w:r w:rsidR="008D0E47">
        <w:rPr>
          <w:rFonts w:hint="cs"/>
          <w:sz w:val="28"/>
          <w:szCs w:val="28"/>
          <w:rtl/>
        </w:rPr>
        <w:t>أنه لا طائل من ورائه</w:t>
      </w:r>
      <w:r w:rsidR="001F7887">
        <w:rPr>
          <w:rFonts w:hint="cs"/>
          <w:sz w:val="28"/>
          <w:szCs w:val="28"/>
          <w:rtl/>
        </w:rPr>
        <w:t>،فلماذا يضيع عمره فيه؟</w:t>
      </w:r>
      <w:r w:rsidR="008D0E47">
        <w:rPr>
          <w:rFonts w:hint="cs"/>
          <w:sz w:val="28"/>
          <w:szCs w:val="28"/>
          <w:rtl/>
        </w:rPr>
        <w:t xml:space="preserve"> يبدو ذلك من القصة التي</w:t>
      </w:r>
      <w:r w:rsidR="001F7887">
        <w:rPr>
          <w:rFonts w:hint="cs"/>
          <w:sz w:val="28"/>
          <w:szCs w:val="28"/>
          <w:rtl/>
        </w:rPr>
        <w:t xml:space="preserve"> حكاها  </w:t>
      </w:r>
      <w:proofErr w:type="spellStart"/>
      <w:r w:rsidR="001F7887">
        <w:rPr>
          <w:rFonts w:hint="cs"/>
          <w:sz w:val="28"/>
          <w:szCs w:val="28"/>
          <w:rtl/>
        </w:rPr>
        <w:t>الأن</w:t>
      </w:r>
      <w:r w:rsidR="008D0E47">
        <w:rPr>
          <w:rFonts w:hint="cs"/>
          <w:sz w:val="28"/>
          <w:szCs w:val="28"/>
          <w:rtl/>
        </w:rPr>
        <w:t>باري</w:t>
      </w:r>
      <w:proofErr w:type="spellEnd"/>
      <w:r w:rsidR="001F7887">
        <w:rPr>
          <w:rFonts w:hint="cs"/>
          <w:sz w:val="28"/>
          <w:szCs w:val="28"/>
          <w:rtl/>
        </w:rPr>
        <w:t xml:space="preserve"> عن ثعلب و أبي بكر ا</w:t>
      </w:r>
      <w:r w:rsidR="008D0E47">
        <w:rPr>
          <w:rFonts w:hint="cs"/>
          <w:sz w:val="28"/>
          <w:szCs w:val="28"/>
          <w:rtl/>
        </w:rPr>
        <w:t>بن مجاهد , قال ابن مجاهد</w:t>
      </w:r>
      <w:r w:rsidR="001F7887">
        <w:rPr>
          <w:rFonts w:hint="cs"/>
          <w:sz w:val="28"/>
          <w:szCs w:val="28"/>
          <w:rtl/>
        </w:rPr>
        <w:t xml:space="preserve">: كنت عند أبي العباس أحمد </w:t>
      </w:r>
      <w:r w:rsidR="008D0E47">
        <w:rPr>
          <w:rFonts w:hint="cs"/>
          <w:sz w:val="28"/>
          <w:szCs w:val="28"/>
          <w:rtl/>
        </w:rPr>
        <w:t>بن يحيى ثعلب , فقال : يا أبا بكر اشتغل أهل القرآن بالقرآن ففازوا , واشتغل أصحاب الحديث بالحديث ففازوا , واشتغل</w:t>
      </w:r>
      <w:r w:rsidR="00DA116D">
        <w:rPr>
          <w:rFonts w:hint="cs"/>
          <w:sz w:val="28"/>
          <w:szCs w:val="28"/>
          <w:rtl/>
        </w:rPr>
        <w:t xml:space="preserve"> </w:t>
      </w:r>
      <w:r w:rsidR="008D0E47">
        <w:rPr>
          <w:rFonts w:hint="cs"/>
          <w:sz w:val="28"/>
          <w:szCs w:val="28"/>
          <w:rtl/>
        </w:rPr>
        <w:t xml:space="preserve">أهل الفقه بالفقه </w:t>
      </w:r>
      <w:proofErr w:type="spellStart"/>
      <w:r w:rsidR="008D0E47">
        <w:rPr>
          <w:rFonts w:hint="cs"/>
          <w:sz w:val="28"/>
          <w:szCs w:val="28"/>
          <w:rtl/>
        </w:rPr>
        <w:t>ففازوا</w:t>
      </w:r>
      <w:r w:rsidR="001F7887">
        <w:rPr>
          <w:rFonts w:hint="cs"/>
          <w:sz w:val="28"/>
          <w:szCs w:val="28"/>
          <w:rtl/>
        </w:rPr>
        <w:t>،</w:t>
      </w:r>
      <w:proofErr w:type="spellEnd"/>
      <w:r w:rsidR="008D0E47">
        <w:rPr>
          <w:rFonts w:hint="cs"/>
          <w:sz w:val="28"/>
          <w:szCs w:val="28"/>
          <w:rtl/>
        </w:rPr>
        <w:t xml:space="preserve"> </w:t>
      </w:r>
      <w:proofErr w:type="spellStart"/>
      <w:r w:rsidR="003B5A8A">
        <w:rPr>
          <w:rFonts w:hint="cs"/>
          <w:sz w:val="28"/>
          <w:szCs w:val="28"/>
          <w:rtl/>
        </w:rPr>
        <w:t>واشتغلت</w:t>
      </w:r>
      <w:proofErr w:type="spellEnd"/>
      <w:r w:rsidR="003B5A8A">
        <w:rPr>
          <w:rFonts w:hint="cs"/>
          <w:sz w:val="28"/>
          <w:szCs w:val="28"/>
          <w:rtl/>
        </w:rPr>
        <w:t xml:space="preserve"> انا بزيد </w:t>
      </w:r>
      <w:proofErr w:type="spellStart"/>
      <w:r w:rsidR="003B5A8A">
        <w:rPr>
          <w:rFonts w:hint="cs"/>
          <w:sz w:val="28"/>
          <w:szCs w:val="28"/>
          <w:rtl/>
        </w:rPr>
        <w:t>وعمرو</w:t>
      </w:r>
      <w:r w:rsidR="001F7887">
        <w:rPr>
          <w:rFonts w:hint="cs"/>
          <w:sz w:val="28"/>
          <w:szCs w:val="28"/>
          <w:rtl/>
        </w:rPr>
        <w:t>،</w:t>
      </w:r>
      <w:proofErr w:type="spellEnd"/>
      <w:r w:rsidR="003B5A8A">
        <w:rPr>
          <w:rFonts w:hint="cs"/>
          <w:sz w:val="28"/>
          <w:szCs w:val="28"/>
          <w:rtl/>
        </w:rPr>
        <w:t xml:space="preserve"> فليت شعري ما ذا يكون حالي في الآخرة ؟ فانصرفت من عنده تلك الليلة فرأيت النبي صلى الله عليه وسلم في المنام فقال : أقرئ أبا العباس مني السلام وق</w:t>
      </w:r>
      <w:r>
        <w:rPr>
          <w:rFonts w:hint="cs"/>
          <w:sz w:val="28"/>
          <w:szCs w:val="28"/>
          <w:rtl/>
        </w:rPr>
        <w:t>ل له : إنك صاحب العلم المستطيل(</w:t>
      </w:r>
      <w:r>
        <w:rPr>
          <w:rStyle w:val="a4"/>
          <w:sz w:val="28"/>
          <w:szCs w:val="28"/>
          <w:rtl/>
        </w:rPr>
        <w:footnoteReference w:id="3"/>
      </w:r>
      <w:r>
        <w:rPr>
          <w:rFonts w:hint="cs"/>
          <w:sz w:val="28"/>
          <w:szCs w:val="28"/>
          <w:rtl/>
        </w:rPr>
        <w:t>)</w:t>
      </w:r>
      <w:r w:rsidR="003B5A8A">
        <w:rPr>
          <w:rFonts w:hint="cs"/>
          <w:sz w:val="28"/>
          <w:szCs w:val="28"/>
          <w:rtl/>
        </w:rPr>
        <w:t xml:space="preserve"> </w:t>
      </w:r>
    </w:p>
    <w:p w:rsidR="003B5A8A" w:rsidRDefault="003B5A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ولا شك أن هذه الرؤيا تحمل في تضاعيفها مدحا لهذا العلم وبياناً لقيمته ومكانته , وتدل من جانب آخر على تلك الخواطر والأفكار التي كانت تدور في خلد العلماء باشتغالهم في هذا العلم قال عبد الله </w:t>
      </w:r>
      <w:proofErr w:type="spellStart"/>
      <w:r>
        <w:rPr>
          <w:rFonts w:hint="cs"/>
          <w:sz w:val="28"/>
          <w:szCs w:val="28"/>
          <w:rtl/>
        </w:rPr>
        <w:t>الروذباري</w:t>
      </w:r>
      <w:proofErr w:type="spellEnd"/>
      <w:r>
        <w:rPr>
          <w:rFonts w:hint="cs"/>
          <w:sz w:val="28"/>
          <w:szCs w:val="28"/>
          <w:rtl/>
        </w:rPr>
        <w:t xml:space="preserve"> : أراد أن الكلام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يكمل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والخطاب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يجمل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ويروى عنه أيضاً أنه قال : أراد أن جميع العلوم مفتقرة إليه .</w:t>
      </w:r>
      <w:r w:rsidR="0037636F">
        <w:rPr>
          <w:rFonts w:hint="cs"/>
          <w:sz w:val="28"/>
          <w:szCs w:val="28"/>
          <w:rtl/>
        </w:rPr>
        <w:t>0(4)</w:t>
      </w:r>
    </w:p>
    <w:p w:rsidR="003B5A8A" w:rsidRDefault="0079384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ولهذا الخوف من ضياع العمر في الا</w:t>
      </w:r>
      <w:r w:rsidR="003B5A8A">
        <w:rPr>
          <w:rFonts w:hint="cs"/>
          <w:sz w:val="28"/>
          <w:szCs w:val="28"/>
          <w:rtl/>
        </w:rPr>
        <w:t xml:space="preserve">شتغال بهذا العلم وفروعه , صدى عند الإمام </w:t>
      </w:r>
      <w:proofErr w:type="spellStart"/>
      <w:r w:rsidR="003B5A8A">
        <w:rPr>
          <w:rFonts w:hint="cs"/>
          <w:sz w:val="28"/>
          <w:szCs w:val="28"/>
          <w:rtl/>
        </w:rPr>
        <w:t>التفتازاني</w:t>
      </w:r>
      <w:proofErr w:type="spellEnd"/>
      <w:r w:rsidR="003B5A8A">
        <w:rPr>
          <w:rFonts w:hint="cs"/>
          <w:sz w:val="28"/>
          <w:szCs w:val="28"/>
          <w:rtl/>
        </w:rPr>
        <w:t xml:space="preserve"> فقد ذكر له </w:t>
      </w:r>
      <w:proofErr w:type="spellStart"/>
      <w:r w:rsidR="003B5A8A">
        <w:rPr>
          <w:rFonts w:hint="cs"/>
          <w:sz w:val="28"/>
          <w:szCs w:val="28"/>
          <w:rtl/>
        </w:rPr>
        <w:t>الشوكاني</w:t>
      </w:r>
      <w:proofErr w:type="spellEnd"/>
      <w:r w:rsidR="003B5A8A">
        <w:rPr>
          <w:rFonts w:hint="cs"/>
          <w:sz w:val="28"/>
          <w:szCs w:val="28"/>
          <w:rtl/>
        </w:rPr>
        <w:t xml:space="preserve"> بيتين يشيران إلى ذلك</w:t>
      </w:r>
      <w:r>
        <w:rPr>
          <w:rFonts w:hint="cs"/>
          <w:sz w:val="28"/>
          <w:szCs w:val="28"/>
          <w:rtl/>
        </w:rPr>
        <w:t xml:space="preserve"> مرغبا فيما يبدو بال</w:t>
      </w:r>
      <w:r w:rsidR="003504E2">
        <w:rPr>
          <w:rFonts w:hint="cs"/>
          <w:sz w:val="28"/>
          <w:szCs w:val="28"/>
          <w:rtl/>
        </w:rPr>
        <w:t>تجارة لكسب المال،</w:t>
      </w:r>
      <w:r w:rsidR="003B5A8A">
        <w:rPr>
          <w:rFonts w:hint="cs"/>
          <w:sz w:val="28"/>
          <w:szCs w:val="28"/>
          <w:rtl/>
        </w:rPr>
        <w:t xml:space="preserve"> قال : </w:t>
      </w:r>
    </w:p>
    <w:p w:rsidR="003B5A8A" w:rsidRDefault="003B5A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فر</w:t>
      </w:r>
      <w:r w:rsidR="0079384C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ق ف</w:t>
      </w:r>
      <w:r w:rsidR="001A5A33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ر</w:t>
      </w:r>
      <w:r w:rsidR="001A5A33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ق</w:t>
      </w:r>
      <w:r w:rsidR="001A5A33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الدر</w:t>
      </w:r>
      <w:r w:rsidR="0079384C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س وحص</w:t>
      </w:r>
      <w:r w:rsidR="001F7887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ل مالاً                   فالعمر مضى </w:t>
      </w:r>
      <w:r w:rsidR="00CE32D2">
        <w:rPr>
          <w:rFonts w:hint="cs"/>
          <w:sz w:val="28"/>
          <w:szCs w:val="28"/>
          <w:rtl/>
        </w:rPr>
        <w:t>ولم تنل</w:t>
      </w:r>
      <w:r w:rsidR="001F7887">
        <w:rPr>
          <w:rFonts w:hint="cs"/>
          <w:sz w:val="28"/>
          <w:szCs w:val="28"/>
          <w:rtl/>
        </w:rPr>
        <w:t>ْ</w:t>
      </w:r>
      <w:r w:rsidR="00CE32D2">
        <w:rPr>
          <w:rFonts w:hint="cs"/>
          <w:sz w:val="28"/>
          <w:szCs w:val="28"/>
          <w:rtl/>
        </w:rPr>
        <w:t xml:space="preserve"> آمالا </w:t>
      </w:r>
    </w:p>
    <w:p w:rsidR="00CE32D2" w:rsidRDefault="00CE32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ينفعك القياس</w:t>
      </w:r>
      <w:r w:rsidR="0079384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r w:rsidR="0079384C">
        <w:rPr>
          <w:rFonts w:hint="cs"/>
          <w:sz w:val="28"/>
          <w:szCs w:val="28"/>
          <w:rtl/>
        </w:rPr>
        <w:t xml:space="preserve">والعكس ولا                     </w:t>
      </w:r>
      <w:proofErr w:type="spellStart"/>
      <w:r w:rsidR="0079384C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فعنلل</w:t>
      </w:r>
      <w:r w:rsidR="001F7887">
        <w:rPr>
          <w:rFonts w:hint="cs"/>
          <w:sz w:val="28"/>
          <w:szCs w:val="28"/>
          <w:rtl/>
        </w:rPr>
        <w:t>َ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يفعنلل</w:t>
      </w:r>
      <w:r w:rsidR="001F7887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افعنلالا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151560">
        <w:rPr>
          <w:rFonts w:hint="cs"/>
          <w:sz w:val="28"/>
          <w:szCs w:val="28"/>
          <w:rtl/>
        </w:rPr>
        <w:t>(</w:t>
      </w:r>
      <w:proofErr w:type="spellEnd"/>
      <w:r w:rsidR="00151560">
        <w:rPr>
          <w:rStyle w:val="a4"/>
          <w:sz w:val="28"/>
          <w:szCs w:val="28"/>
          <w:rtl/>
        </w:rPr>
        <w:footnoteReference w:id="4"/>
      </w:r>
      <w:r w:rsidR="00151560">
        <w:rPr>
          <w:rFonts w:hint="cs"/>
          <w:sz w:val="28"/>
          <w:szCs w:val="28"/>
          <w:rtl/>
        </w:rPr>
        <w:t>)</w:t>
      </w:r>
    </w:p>
    <w:p w:rsidR="00CE32D2" w:rsidRDefault="00CE32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وأنشدني الشيخ سعيد </w:t>
      </w:r>
      <w:r w:rsidR="00B21437">
        <w:rPr>
          <w:rFonts w:hint="cs"/>
          <w:sz w:val="28"/>
          <w:szCs w:val="28"/>
          <w:rtl/>
        </w:rPr>
        <w:t>الطنطاوي حفظه الله ومد في عمره لا</w:t>
      </w:r>
      <w:r>
        <w:rPr>
          <w:rFonts w:hint="cs"/>
          <w:sz w:val="28"/>
          <w:szCs w:val="28"/>
          <w:rtl/>
        </w:rPr>
        <w:t>بن الجزار قوله في ذم النحو وتضي</w:t>
      </w:r>
      <w:r w:rsidR="001F7887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ع العمر فيه أبياتاً : 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قطعت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شبيبتي وأضعت عمري                   وقد أتعبت</w:t>
      </w:r>
      <w:r w:rsidR="00EB3B7B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في الهذيان فكري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قرأت</w:t>
      </w:r>
      <w:r w:rsidR="00EB3B7B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النحو</w:t>
      </w:r>
      <w:r w:rsidR="00EB3B7B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تبياناً وفهماً                          إلى أن ضقت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منه وضاق صدري</w:t>
      </w:r>
    </w:p>
    <w:p w:rsidR="00CE32D2" w:rsidRDefault="00440D5C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فما استنبط</w:t>
      </w:r>
      <w:r w:rsidR="003504E2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 منه سوى محال                         ي</w:t>
      </w:r>
      <w:r w:rsidR="00CE32D2">
        <w:rPr>
          <w:rFonts w:hint="cs"/>
          <w:sz w:val="28"/>
          <w:szCs w:val="28"/>
          <w:rtl/>
        </w:rPr>
        <w:t xml:space="preserve">حال </w:t>
      </w:r>
      <w:proofErr w:type="spellStart"/>
      <w:r w:rsidR="00CE32D2">
        <w:rPr>
          <w:rFonts w:hint="cs"/>
          <w:sz w:val="28"/>
          <w:szCs w:val="28"/>
          <w:rtl/>
        </w:rPr>
        <w:t>به</w:t>
      </w:r>
      <w:proofErr w:type="spellEnd"/>
      <w:r w:rsidR="00CE32D2">
        <w:rPr>
          <w:rFonts w:hint="cs"/>
          <w:sz w:val="28"/>
          <w:szCs w:val="28"/>
          <w:rtl/>
        </w:rPr>
        <w:t xml:space="preserve"> على زيد وعمرو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فكان النصب فيه علي</w:t>
      </w:r>
      <w:r w:rsidR="00424567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نصباً                     وكان الرفع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فيه لغير قدري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وكان الخفض فيه ج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ل</w:t>
      </w:r>
      <w:r w:rsidR="00424567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حظي                    وكان الجزم فيه لقطع ذ</w:t>
      </w:r>
      <w:r w:rsidR="0042456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كري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وفي علم العروض دخلت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جهلاً                 وع</w:t>
      </w:r>
      <w:r w:rsidR="0042456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مت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لخفتي في كل بحر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فأذكرني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التفعيل</w:t>
      </w:r>
      <w:proofErr w:type="spellEnd"/>
      <w:r>
        <w:rPr>
          <w:rFonts w:hint="cs"/>
          <w:sz w:val="28"/>
          <w:szCs w:val="28"/>
          <w:rtl/>
        </w:rPr>
        <w:t xml:space="preserve"> ب</w:t>
      </w:r>
      <w:r w:rsidR="00440D5C">
        <w:rPr>
          <w:rFonts w:hint="cs"/>
          <w:sz w:val="28"/>
          <w:szCs w:val="28"/>
          <w:rtl/>
        </w:rPr>
        <w:t>يتاً                          ت</w:t>
      </w:r>
      <w:r>
        <w:rPr>
          <w:rFonts w:hint="cs"/>
          <w:sz w:val="28"/>
          <w:szCs w:val="28"/>
          <w:rtl/>
        </w:rPr>
        <w:t>ضمن نصفه الشيخ المعري</w:t>
      </w:r>
    </w:p>
    <w:p w:rsidR="00CE32D2" w:rsidRDefault="00CE32D2" w:rsidP="00F3174E">
      <w:pPr>
        <w:jc w:val="center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مفاعلتن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مفاعلتن</w:t>
      </w:r>
      <w:proofErr w:type="spellEnd"/>
      <w:r>
        <w:rPr>
          <w:rFonts w:hint="cs"/>
          <w:sz w:val="28"/>
          <w:szCs w:val="28"/>
          <w:rtl/>
        </w:rPr>
        <w:t xml:space="preserve"> فعلن                          حديث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خرافة يا أم</w:t>
      </w:r>
      <w:r w:rsidR="00424567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عمرو</w:t>
      </w:r>
    </w:p>
    <w:p w:rsidR="003504E2" w:rsidRDefault="003504E2" w:rsidP="009B7B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وذم بعض المتصو</w:t>
      </w:r>
      <w:r w:rsidR="00424567">
        <w:rPr>
          <w:rFonts w:hint="cs"/>
          <w:sz w:val="28"/>
          <w:szCs w:val="28"/>
          <w:rtl/>
        </w:rPr>
        <w:t>فة ذلك النحوي الفصيح اللسان لأنه</w:t>
      </w:r>
      <w:r>
        <w:rPr>
          <w:rFonts w:hint="cs"/>
          <w:sz w:val="28"/>
          <w:szCs w:val="28"/>
          <w:rtl/>
        </w:rPr>
        <w:t xml:space="preserve"> اتبع شهواته،،ومدح العامي التقي المعجم اللسان </w:t>
      </w:r>
      <w:r w:rsidR="009B7BD4">
        <w:rPr>
          <w:rFonts w:hint="cs"/>
          <w:sz w:val="28"/>
          <w:szCs w:val="28"/>
          <w:rtl/>
        </w:rPr>
        <w:t>قال أحدهم :</w:t>
      </w:r>
    </w:p>
    <w:p w:rsidR="009B7BD4" w:rsidRDefault="009B7BD4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لسان</w:t>
      </w:r>
      <w:r w:rsidR="00424567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فصيح</w:t>
      </w:r>
      <w:r w:rsidR="00424567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معرب</w:t>
      </w:r>
      <w:r w:rsidR="00151560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في كلامه                     فيا ليته من وقفة ال</w:t>
      </w:r>
      <w:r w:rsidR="00151560">
        <w:rPr>
          <w:rFonts w:hint="cs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>رض يسلم</w:t>
      </w:r>
      <w:r w:rsidR="00151560">
        <w:rPr>
          <w:rFonts w:hint="cs"/>
          <w:sz w:val="28"/>
          <w:szCs w:val="28"/>
          <w:rtl/>
        </w:rPr>
        <w:t>ُ</w:t>
      </w:r>
    </w:p>
    <w:p w:rsidR="009B7BD4" w:rsidRDefault="009B7BD4" w:rsidP="00F3174E">
      <w:pPr>
        <w:jc w:val="center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وماينفع</w:t>
      </w:r>
      <w:r w:rsidR="00424567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الإعراب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إن لم يكن تقى                  وما ض</w:t>
      </w:r>
      <w:r w:rsidR="00424567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>ر ذات</w:t>
      </w:r>
      <w:r w:rsidR="0042456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تقى لسان</w:t>
      </w:r>
      <w:r w:rsidR="00424567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م</w:t>
      </w:r>
      <w:r w:rsidR="00151560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عج</w:t>
      </w:r>
      <w:r w:rsidR="00151560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>م</w:t>
      </w:r>
      <w:proofErr w:type="spellStart"/>
      <w:r w:rsidR="00151560">
        <w:rPr>
          <w:rFonts w:hint="cs"/>
          <w:sz w:val="28"/>
          <w:szCs w:val="28"/>
          <w:rtl/>
        </w:rPr>
        <w:t>(</w:t>
      </w:r>
      <w:proofErr w:type="spellEnd"/>
      <w:r w:rsidR="00151560">
        <w:rPr>
          <w:rStyle w:val="a4"/>
          <w:sz w:val="28"/>
          <w:szCs w:val="28"/>
          <w:rtl/>
        </w:rPr>
        <w:footnoteReference w:id="5"/>
      </w:r>
      <w:proofErr w:type="spellStart"/>
      <w:r w:rsidR="00151560">
        <w:rPr>
          <w:rFonts w:hint="cs"/>
          <w:sz w:val="28"/>
          <w:szCs w:val="28"/>
          <w:rtl/>
        </w:rPr>
        <w:t>)</w:t>
      </w:r>
      <w:proofErr w:type="spellEnd"/>
    </w:p>
    <w:p w:rsidR="009B7BD4" w:rsidRDefault="009B7BD4" w:rsidP="003504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3-أن بعضهم هجا أصحاب النحو المهتمين بتغليط الشعراء،والمتحدثين،والأمثلة على ذلك كثيرة ،أشهرها قصص</w:t>
      </w:r>
      <w:r w:rsidR="00533B6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الفرزدق مع عبد الله بن إسح</w:t>
      </w:r>
      <w:r w:rsidR="00533B6D">
        <w:rPr>
          <w:rFonts w:hint="cs"/>
          <w:sz w:val="28"/>
          <w:szCs w:val="28"/>
          <w:rtl/>
        </w:rPr>
        <w:t>اق الحضرمي،الذي تتبع الفرزدق  كثيرا،و</w:t>
      </w:r>
      <w:r>
        <w:rPr>
          <w:rFonts w:hint="cs"/>
          <w:sz w:val="28"/>
          <w:szCs w:val="28"/>
          <w:rtl/>
        </w:rPr>
        <w:t>تكلم في شعره</w:t>
      </w:r>
      <w:r w:rsidR="00533B6D">
        <w:rPr>
          <w:rFonts w:hint="cs"/>
          <w:sz w:val="28"/>
          <w:szCs w:val="28"/>
          <w:rtl/>
        </w:rPr>
        <w:t xml:space="preserve"> ،قال مرة للفرزدق كيف تنشد هذا البيت :</w:t>
      </w:r>
    </w:p>
    <w:p w:rsidR="00533B6D" w:rsidRDefault="00533B6D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وعينان</w:t>
      </w:r>
      <w:r w:rsidR="00EB3B7B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قال </w:t>
      </w:r>
      <w:r w:rsidR="00440D5C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لله كونا فكانتا                    </w:t>
      </w:r>
      <w:proofErr w:type="spellStart"/>
      <w:r>
        <w:rPr>
          <w:rFonts w:hint="cs"/>
          <w:sz w:val="28"/>
          <w:szCs w:val="28"/>
          <w:rtl/>
        </w:rPr>
        <w:t>فعولان</w:t>
      </w:r>
      <w:r w:rsidR="00EB3B7B">
        <w:rPr>
          <w:rFonts w:hint="cs"/>
          <w:sz w:val="28"/>
          <w:szCs w:val="28"/>
          <w:rtl/>
        </w:rPr>
        <w:t>ِ</w:t>
      </w:r>
      <w:proofErr w:type="spellEnd"/>
      <w:r>
        <w:rPr>
          <w:rFonts w:hint="cs"/>
          <w:sz w:val="28"/>
          <w:szCs w:val="28"/>
          <w:rtl/>
        </w:rPr>
        <w:t xml:space="preserve"> بالألباب</w:t>
      </w:r>
      <w:r w:rsidR="0042456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ماتفعل</w:t>
      </w:r>
      <w:r w:rsidR="00EB3B7B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الخمر</w:t>
      </w:r>
      <w:r w:rsidR="00EB3B7B">
        <w:rPr>
          <w:rFonts w:hint="cs"/>
          <w:sz w:val="28"/>
          <w:szCs w:val="28"/>
          <w:rtl/>
        </w:rPr>
        <w:t>ُ</w:t>
      </w:r>
    </w:p>
    <w:p w:rsidR="00151560" w:rsidRDefault="00151560" w:rsidP="003504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فأنشده </w:t>
      </w:r>
      <w:proofErr w:type="spellStart"/>
      <w:r>
        <w:rPr>
          <w:rFonts w:hint="cs"/>
          <w:sz w:val="28"/>
          <w:szCs w:val="28"/>
          <w:rtl/>
        </w:rPr>
        <w:t>فعولان</w:t>
      </w:r>
      <w:proofErr w:type="spellEnd"/>
      <w:r>
        <w:rPr>
          <w:rFonts w:hint="cs"/>
          <w:sz w:val="28"/>
          <w:szCs w:val="28"/>
          <w:rtl/>
        </w:rPr>
        <w:t xml:space="preserve">,  فقال له </w:t>
      </w:r>
      <w:proofErr w:type="spellStart"/>
      <w:r>
        <w:rPr>
          <w:rFonts w:hint="cs"/>
          <w:sz w:val="28"/>
          <w:szCs w:val="28"/>
          <w:rtl/>
        </w:rPr>
        <w:t>عبدالله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ماكان</w:t>
      </w:r>
      <w:proofErr w:type="spellEnd"/>
      <w:r>
        <w:rPr>
          <w:rFonts w:hint="cs"/>
          <w:sz w:val="28"/>
          <w:szCs w:val="28"/>
          <w:rtl/>
        </w:rPr>
        <w:t xml:space="preserve"> عليك لو قلت </w:t>
      </w:r>
      <w:proofErr w:type="spellStart"/>
      <w:r>
        <w:rPr>
          <w:rFonts w:hint="cs"/>
          <w:sz w:val="28"/>
          <w:szCs w:val="28"/>
          <w:rtl/>
        </w:rPr>
        <w:t>فعولين</w:t>
      </w:r>
      <w:proofErr w:type="spellEnd"/>
      <w:r>
        <w:rPr>
          <w:rFonts w:hint="cs"/>
          <w:sz w:val="28"/>
          <w:szCs w:val="28"/>
          <w:rtl/>
        </w:rPr>
        <w:t xml:space="preserve"> , فقال الفرزدق : لو شئت أن أسبح لسبحت , ونهض فلم يعرفوا مراده , فقال عبد الله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لو </w:t>
      </w:r>
      <w:proofErr w:type="spellStart"/>
      <w:r>
        <w:rPr>
          <w:rFonts w:hint="cs"/>
          <w:sz w:val="28"/>
          <w:szCs w:val="28"/>
          <w:rtl/>
        </w:rPr>
        <w:t>قال</w:t>
      </w:r>
      <w:r w:rsidR="00424567">
        <w:rPr>
          <w:rFonts w:hint="cs"/>
          <w:sz w:val="28"/>
          <w:szCs w:val="28"/>
          <w:rtl/>
        </w:rPr>
        <w:t>:</w:t>
      </w:r>
      <w:proofErr w:type="spellEnd"/>
      <w:r w:rsidR="00424567">
        <w:rPr>
          <w:rFonts w:hint="cs"/>
          <w:sz w:val="28"/>
          <w:szCs w:val="28"/>
          <w:rtl/>
        </w:rPr>
        <w:t xml:space="preserve"> </w:t>
      </w:r>
      <w:proofErr w:type="spellStart"/>
      <w:r w:rsidR="00424567">
        <w:rPr>
          <w:rFonts w:hint="cs"/>
          <w:sz w:val="28"/>
          <w:szCs w:val="28"/>
          <w:rtl/>
        </w:rPr>
        <w:t>فعولين</w:t>
      </w:r>
      <w:proofErr w:type="spellEnd"/>
      <w:r w:rsidR="00424567">
        <w:rPr>
          <w:rFonts w:hint="cs"/>
          <w:sz w:val="28"/>
          <w:szCs w:val="28"/>
          <w:rtl/>
        </w:rPr>
        <w:t xml:space="preserve"> لأن</w:t>
      </w:r>
      <w:r>
        <w:rPr>
          <w:rFonts w:hint="cs"/>
          <w:sz w:val="28"/>
          <w:szCs w:val="28"/>
          <w:rtl/>
        </w:rPr>
        <w:t xml:space="preserve"> الله خلقهما وأمرهما , ولكن أراد أنهما تفعلان </w:t>
      </w:r>
      <w:proofErr w:type="spellStart"/>
      <w:r>
        <w:rPr>
          <w:rFonts w:hint="cs"/>
          <w:sz w:val="28"/>
          <w:szCs w:val="28"/>
          <w:rtl/>
        </w:rPr>
        <w:t>ماتفعل</w:t>
      </w:r>
      <w:proofErr w:type="spellEnd"/>
      <w:r>
        <w:rPr>
          <w:rFonts w:hint="cs"/>
          <w:sz w:val="28"/>
          <w:szCs w:val="28"/>
          <w:rtl/>
        </w:rPr>
        <w:t xml:space="preserve"> الخمر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ثم تدرج الأمر </w:t>
      </w:r>
      <w:proofErr w:type="spellStart"/>
      <w:r>
        <w:rPr>
          <w:rFonts w:hint="cs"/>
          <w:sz w:val="28"/>
          <w:szCs w:val="28"/>
          <w:rtl/>
        </w:rPr>
        <w:t>بعبدالله</w:t>
      </w:r>
      <w:proofErr w:type="spellEnd"/>
      <w:r>
        <w:rPr>
          <w:rFonts w:hint="cs"/>
          <w:sz w:val="28"/>
          <w:szCs w:val="28"/>
          <w:rtl/>
        </w:rPr>
        <w:t xml:space="preserve"> إلى إعنات الفرزدق فراح يعيب</w:t>
      </w:r>
      <w:r w:rsidR="00424567">
        <w:rPr>
          <w:rFonts w:hint="cs"/>
          <w:sz w:val="28"/>
          <w:szCs w:val="28"/>
          <w:rtl/>
        </w:rPr>
        <w:t xml:space="preserve"> في شعره نفسه , روى  أبو عمرو</w:t>
      </w:r>
      <w:r>
        <w:rPr>
          <w:rFonts w:hint="cs"/>
          <w:sz w:val="28"/>
          <w:szCs w:val="28"/>
          <w:rtl/>
        </w:rPr>
        <w:t xml:space="preserve"> أن ابن إسحاق سمع الفرزدق ينشد : </w:t>
      </w:r>
    </w:p>
    <w:p w:rsidR="00151560" w:rsidRDefault="00151560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وعض</w:t>
      </w:r>
      <w:r w:rsidR="00424567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زمانٍ  يا ابن</w:t>
      </w:r>
      <w:r w:rsidR="0042456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مروان لم يدع</w:t>
      </w:r>
      <w:r w:rsidR="00424567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            من المال إلا مسحتاً أو </w:t>
      </w:r>
      <w:proofErr w:type="spellStart"/>
      <w:r>
        <w:rPr>
          <w:rFonts w:hint="cs"/>
          <w:sz w:val="28"/>
          <w:szCs w:val="28"/>
          <w:rtl/>
        </w:rPr>
        <w:t>م</w:t>
      </w:r>
      <w:r w:rsidR="0042456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جلّف</w:t>
      </w:r>
      <w:r w:rsidR="00424567">
        <w:rPr>
          <w:rFonts w:hint="cs"/>
          <w:sz w:val="28"/>
          <w:szCs w:val="28"/>
          <w:rtl/>
        </w:rPr>
        <w:t>ُ</w:t>
      </w:r>
      <w:proofErr w:type="spellEnd"/>
    </w:p>
    <w:p w:rsidR="00151560" w:rsidRDefault="00151560" w:rsidP="003504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فقال له ابن أبي إسحاق : على أي شيء ترفع أو </w:t>
      </w:r>
      <w:proofErr w:type="spellStart"/>
      <w:r>
        <w:rPr>
          <w:rFonts w:hint="cs"/>
          <w:sz w:val="28"/>
          <w:szCs w:val="28"/>
          <w:rtl/>
        </w:rPr>
        <w:t>مجلف</w:t>
      </w:r>
      <w:r w:rsidR="00EB3B7B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؟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فقال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على </w:t>
      </w:r>
      <w:proofErr w:type="spellStart"/>
      <w:r>
        <w:rPr>
          <w:rFonts w:hint="cs"/>
          <w:sz w:val="28"/>
          <w:szCs w:val="28"/>
          <w:rtl/>
        </w:rPr>
        <w:t>مايسوؤك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وينوؤك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F3174E">
        <w:rPr>
          <w:rFonts w:hint="cs"/>
          <w:sz w:val="28"/>
          <w:szCs w:val="28"/>
          <w:rtl/>
        </w:rPr>
        <w:t>,</w:t>
      </w:r>
      <w:proofErr w:type="spellEnd"/>
      <w:r w:rsidR="00F3174E">
        <w:rPr>
          <w:rFonts w:hint="cs"/>
          <w:sz w:val="28"/>
          <w:szCs w:val="28"/>
          <w:rtl/>
        </w:rPr>
        <w:t xml:space="preserve"> علينا أن نقول وعليكم أن تتأولوا , ثم عابه في قوله أيضا : </w:t>
      </w:r>
    </w:p>
    <w:p w:rsidR="00F3174E" w:rsidRDefault="00F3174E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مستقبلين شمال</w:t>
      </w:r>
      <w:r w:rsidR="0042456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الشام تضرب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نا       </w:t>
      </w:r>
      <w:proofErr w:type="spellStart"/>
      <w:r>
        <w:rPr>
          <w:rFonts w:hint="cs"/>
          <w:sz w:val="28"/>
          <w:szCs w:val="28"/>
          <w:rtl/>
        </w:rPr>
        <w:t>بحاصبٍ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كنديف</w:t>
      </w:r>
      <w:r w:rsidR="00EB3B7B">
        <w:rPr>
          <w:rFonts w:hint="cs"/>
          <w:sz w:val="28"/>
          <w:szCs w:val="28"/>
          <w:rtl/>
        </w:rPr>
        <w:t>ِ</w:t>
      </w:r>
      <w:proofErr w:type="spellEnd"/>
      <w:r>
        <w:rPr>
          <w:rFonts w:hint="cs"/>
          <w:sz w:val="28"/>
          <w:szCs w:val="28"/>
          <w:rtl/>
        </w:rPr>
        <w:t xml:space="preserve"> القطن منثور</w:t>
      </w:r>
    </w:p>
    <w:p w:rsidR="00F3174E" w:rsidRDefault="00F3174E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عمائمنا ت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لقى </w:t>
      </w:r>
      <w:proofErr w:type="spellStart"/>
      <w:r>
        <w:rPr>
          <w:rFonts w:hint="cs"/>
          <w:sz w:val="28"/>
          <w:szCs w:val="28"/>
          <w:rtl/>
        </w:rPr>
        <w:t>وأرحلنا</w:t>
      </w:r>
      <w:proofErr w:type="spellEnd"/>
      <w:r>
        <w:rPr>
          <w:rFonts w:hint="cs"/>
          <w:sz w:val="28"/>
          <w:szCs w:val="28"/>
          <w:rtl/>
        </w:rPr>
        <w:t xml:space="preserve">         على زواحف</w:t>
      </w:r>
      <w:r w:rsidR="00D760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تزجي مخها </w:t>
      </w:r>
      <w:proofErr w:type="spellStart"/>
      <w:r>
        <w:rPr>
          <w:rFonts w:hint="cs"/>
          <w:sz w:val="28"/>
          <w:szCs w:val="28"/>
          <w:rtl/>
        </w:rPr>
        <w:t>ريرِ</w:t>
      </w:r>
      <w:proofErr w:type="spellEnd"/>
    </w:p>
    <w:p w:rsidR="00F3174E" w:rsidRDefault="00F3174E" w:rsidP="00EB3B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فقال له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إنما هي </w:t>
      </w:r>
      <w:proofErr w:type="spellStart"/>
      <w:r>
        <w:rPr>
          <w:rFonts w:hint="cs"/>
          <w:sz w:val="28"/>
          <w:szCs w:val="28"/>
          <w:rtl/>
        </w:rPr>
        <w:t>رير</w:t>
      </w:r>
      <w:r w:rsidR="00EB3B7B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بالرفع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فغضب الفرزدق وقال : أما وجد هذا المنتفخ الخصيتين لبيتي مخرجا في العربية , أما إني لو شئت لقلت :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على عمائمنا </w:t>
      </w:r>
      <w:r w:rsidR="00D76035">
        <w:rPr>
          <w:rFonts w:hint="cs"/>
          <w:sz w:val="28"/>
          <w:szCs w:val="28"/>
          <w:rtl/>
        </w:rPr>
        <w:t>ت</w:t>
      </w:r>
      <w:r w:rsidR="00EB3B7B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لقى </w:t>
      </w:r>
      <w:proofErr w:type="spellStart"/>
      <w:r>
        <w:rPr>
          <w:rFonts w:hint="cs"/>
          <w:sz w:val="28"/>
          <w:szCs w:val="28"/>
          <w:rtl/>
        </w:rPr>
        <w:t>وأرحلنا</w:t>
      </w:r>
      <w:proofErr w:type="spellEnd"/>
      <w:r>
        <w:rPr>
          <w:rFonts w:hint="cs"/>
          <w:sz w:val="28"/>
          <w:szCs w:val="28"/>
          <w:rtl/>
        </w:rPr>
        <w:t xml:space="preserve">         على زواحف</w:t>
      </w:r>
      <w:r w:rsidR="00EB3B7B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نزجيها </w:t>
      </w:r>
      <w:proofErr w:type="spellStart"/>
      <w:r>
        <w:rPr>
          <w:rFonts w:hint="cs"/>
          <w:sz w:val="28"/>
          <w:szCs w:val="28"/>
          <w:rtl/>
        </w:rPr>
        <w:t>محاسير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ولكني واللهِ لا أقوله , ثم هجاه بقوله : </w:t>
      </w:r>
    </w:p>
    <w:p w:rsidR="00F3174E" w:rsidRDefault="00F3174E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فلو كان عبد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الله مولى</w:t>
      </w:r>
      <w:r w:rsidR="00D76035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هجوته        ولكن</w:t>
      </w:r>
      <w:r w:rsidR="00D76035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عبد</w:t>
      </w:r>
      <w:r w:rsidR="00D760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الله مولى مواليا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فقال له ابن أبي إسحاق : لقد لحنت أيضا في قولك : مولى مواليا , وكان ينبغي أن تقول</w:t>
      </w:r>
      <w:r w:rsidR="00D76035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مولى موال (</w:t>
      </w:r>
      <w:r>
        <w:rPr>
          <w:rStyle w:val="a4"/>
          <w:sz w:val="28"/>
          <w:szCs w:val="28"/>
          <w:rtl/>
        </w:rPr>
        <w:footnoteReference w:id="6"/>
      </w:r>
      <w:r>
        <w:rPr>
          <w:rFonts w:hint="cs"/>
          <w:sz w:val="28"/>
          <w:szCs w:val="28"/>
          <w:rtl/>
        </w:rPr>
        <w:t xml:space="preserve">)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ويتصل بهذا ا</w:t>
      </w:r>
      <w:r w:rsidR="00D76035">
        <w:rPr>
          <w:rFonts w:hint="cs"/>
          <w:sz w:val="28"/>
          <w:szCs w:val="28"/>
          <w:rtl/>
        </w:rPr>
        <w:t xml:space="preserve">لصورة </w:t>
      </w:r>
      <w:proofErr w:type="spellStart"/>
      <w:r w:rsidR="00D76035">
        <w:rPr>
          <w:rFonts w:hint="cs"/>
          <w:sz w:val="28"/>
          <w:szCs w:val="28"/>
          <w:rtl/>
        </w:rPr>
        <w:t>مانراه</w:t>
      </w:r>
      <w:proofErr w:type="spellEnd"/>
      <w:r w:rsidR="00D76035">
        <w:rPr>
          <w:rFonts w:hint="cs"/>
          <w:sz w:val="28"/>
          <w:szCs w:val="28"/>
          <w:rtl/>
        </w:rPr>
        <w:t xml:space="preserve"> من قصص</w:t>
      </w:r>
      <w:r w:rsidR="00EB3B7B">
        <w:rPr>
          <w:rFonts w:hint="cs"/>
          <w:sz w:val="28"/>
          <w:szCs w:val="28"/>
          <w:rtl/>
        </w:rPr>
        <w:t>ٍ</w:t>
      </w:r>
      <w:r w:rsidR="00D76035">
        <w:rPr>
          <w:rFonts w:hint="cs"/>
          <w:sz w:val="28"/>
          <w:szCs w:val="28"/>
          <w:rtl/>
        </w:rPr>
        <w:t xml:space="preserve"> ذم</w:t>
      </w:r>
      <w:r w:rsidR="00EB3B7B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اللحانون</w:t>
      </w:r>
      <w:proofErr w:type="spellEnd"/>
      <w:r w:rsidR="00D76035">
        <w:rPr>
          <w:rFonts w:hint="cs"/>
          <w:sz w:val="28"/>
          <w:szCs w:val="28"/>
          <w:rtl/>
        </w:rPr>
        <w:t xml:space="preserve"> فيها</w:t>
      </w:r>
      <w:r>
        <w:rPr>
          <w:rFonts w:hint="cs"/>
          <w:sz w:val="28"/>
          <w:szCs w:val="28"/>
          <w:rtl/>
        </w:rPr>
        <w:t xml:space="preserve"> من ي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لح</w:t>
      </w:r>
      <w:r w:rsidR="00D76035">
        <w:rPr>
          <w:rFonts w:hint="cs"/>
          <w:sz w:val="28"/>
          <w:szCs w:val="28"/>
          <w:rtl/>
        </w:rPr>
        <w:t>ّنهم في كلامهم , فقد حكي عن بعضهم</w:t>
      </w:r>
      <w:r>
        <w:rPr>
          <w:rFonts w:hint="cs"/>
          <w:sz w:val="28"/>
          <w:szCs w:val="28"/>
          <w:rtl/>
        </w:rPr>
        <w:t xml:space="preserve"> أن جارية له غنته : </w:t>
      </w:r>
    </w:p>
    <w:p w:rsidR="00F3174E" w:rsidRDefault="00F3174E" w:rsidP="00F3174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إذا ما</w:t>
      </w:r>
      <w:r w:rsidR="00440D5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سمعت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اللوم</w:t>
      </w:r>
      <w:r w:rsidR="00D760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رفضته        فيدخل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أذن ويخرج من أخرى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فقال </w:t>
      </w:r>
      <w:proofErr w:type="spellStart"/>
      <w:r>
        <w:rPr>
          <w:rFonts w:hint="cs"/>
          <w:sz w:val="28"/>
          <w:szCs w:val="28"/>
          <w:rtl/>
        </w:rPr>
        <w:t>لها:</w:t>
      </w:r>
      <w:proofErr w:type="spellEnd"/>
      <w:r>
        <w:rPr>
          <w:rFonts w:hint="cs"/>
          <w:sz w:val="28"/>
          <w:szCs w:val="28"/>
          <w:rtl/>
        </w:rPr>
        <w:t xml:space="preserve"> من أُخر</w:t>
      </w:r>
      <w:r w:rsidR="00D76035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ي </w:t>
      </w:r>
      <w:proofErr w:type="spellStart"/>
      <w:r>
        <w:rPr>
          <w:rFonts w:hint="cs"/>
          <w:sz w:val="28"/>
          <w:szCs w:val="28"/>
          <w:rtl/>
        </w:rPr>
        <w:t>يافاعلة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أما عل</w:t>
      </w:r>
      <w:r w:rsidR="00EB3B7B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متك أن (من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تخفض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وقال رجل </w:t>
      </w:r>
      <w:proofErr w:type="spellStart"/>
      <w:r>
        <w:rPr>
          <w:rFonts w:hint="cs"/>
          <w:sz w:val="28"/>
          <w:szCs w:val="28"/>
          <w:rtl/>
        </w:rPr>
        <w:t>لشريح</w:t>
      </w:r>
      <w:proofErr w:type="spellEnd"/>
      <w:r>
        <w:rPr>
          <w:rFonts w:hint="cs"/>
          <w:sz w:val="28"/>
          <w:szCs w:val="28"/>
          <w:rtl/>
        </w:rPr>
        <w:t xml:space="preserve"> : </w:t>
      </w:r>
      <w:proofErr w:type="spellStart"/>
      <w:r>
        <w:rPr>
          <w:rFonts w:hint="cs"/>
          <w:sz w:val="28"/>
          <w:szCs w:val="28"/>
          <w:rtl/>
        </w:rPr>
        <w:t>ماتقول</w:t>
      </w:r>
      <w:proofErr w:type="spellEnd"/>
      <w:r>
        <w:rPr>
          <w:rFonts w:hint="cs"/>
          <w:sz w:val="28"/>
          <w:szCs w:val="28"/>
          <w:rtl/>
        </w:rPr>
        <w:t xml:space="preserve"> في رجل توفي وترك </w:t>
      </w:r>
      <w:r w:rsidR="00D76035">
        <w:rPr>
          <w:rFonts w:hint="cs"/>
          <w:sz w:val="28"/>
          <w:szCs w:val="28"/>
          <w:rtl/>
        </w:rPr>
        <w:t>أباه وأخيه ؟ فقال : له أباه</w:t>
      </w:r>
      <w:r>
        <w:rPr>
          <w:rFonts w:hint="cs"/>
          <w:sz w:val="28"/>
          <w:szCs w:val="28"/>
          <w:rtl/>
        </w:rPr>
        <w:t xml:space="preserve"> وأخاه , قال : لأبيه وأخيه , قال : أنت علمتني فما أصنع ؟ </w:t>
      </w:r>
    </w:p>
    <w:p w:rsidR="00F3174E" w:rsidRDefault="00F3174E" w:rsidP="00F3174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وقال بعض الشعراء وأدرك عليه رجل من </w:t>
      </w:r>
      <w:proofErr w:type="spellStart"/>
      <w:r>
        <w:rPr>
          <w:rFonts w:hint="cs"/>
          <w:sz w:val="28"/>
          <w:szCs w:val="28"/>
          <w:rtl/>
        </w:rPr>
        <w:t>المتفصحين</w:t>
      </w:r>
      <w:proofErr w:type="spellEnd"/>
      <w:r>
        <w:rPr>
          <w:rFonts w:hint="cs"/>
          <w:sz w:val="28"/>
          <w:szCs w:val="28"/>
          <w:rtl/>
        </w:rPr>
        <w:t xml:space="preserve"> يقال له </w:t>
      </w:r>
      <w:proofErr w:type="spellStart"/>
      <w:r>
        <w:rPr>
          <w:rFonts w:hint="cs"/>
          <w:sz w:val="28"/>
          <w:szCs w:val="28"/>
          <w:rtl/>
        </w:rPr>
        <w:t>حفص</w:t>
      </w:r>
      <w:r w:rsidR="00D76035"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73003">
        <w:rPr>
          <w:rFonts w:hint="cs"/>
          <w:sz w:val="28"/>
          <w:szCs w:val="28"/>
          <w:rtl/>
        </w:rPr>
        <w:t xml:space="preserve">لحناً في شعره </w:t>
      </w:r>
      <w:proofErr w:type="spellStart"/>
      <w:r w:rsidR="00E73003">
        <w:rPr>
          <w:rFonts w:hint="cs"/>
          <w:sz w:val="28"/>
          <w:szCs w:val="28"/>
          <w:rtl/>
        </w:rPr>
        <w:t>,</w:t>
      </w:r>
      <w:proofErr w:type="spellEnd"/>
      <w:r w:rsidR="00E73003">
        <w:rPr>
          <w:rFonts w:hint="cs"/>
          <w:sz w:val="28"/>
          <w:szCs w:val="28"/>
          <w:rtl/>
        </w:rPr>
        <w:t xml:space="preserve"> وكان حفص </w:t>
      </w:r>
      <w:proofErr w:type="spellStart"/>
      <w:r w:rsidR="00E73003">
        <w:rPr>
          <w:rFonts w:hint="cs"/>
          <w:sz w:val="28"/>
          <w:szCs w:val="28"/>
          <w:rtl/>
        </w:rPr>
        <w:t>به</w:t>
      </w:r>
      <w:proofErr w:type="spellEnd"/>
      <w:r w:rsidR="00E73003">
        <w:rPr>
          <w:rFonts w:hint="cs"/>
          <w:sz w:val="28"/>
          <w:szCs w:val="28"/>
          <w:rtl/>
        </w:rPr>
        <w:t xml:space="preserve"> اختلاف في عينيه وتشويه في وجه , فقال فيه : 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لقد كان في عينيك </w:t>
      </w:r>
      <w:proofErr w:type="spellStart"/>
      <w:r>
        <w:rPr>
          <w:rFonts w:hint="cs"/>
          <w:sz w:val="28"/>
          <w:szCs w:val="28"/>
          <w:rtl/>
        </w:rPr>
        <w:t>ياحفص</w:t>
      </w:r>
      <w:r w:rsidR="00EB3B7B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شاغل       وأنف</w:t>
      </w:r>
      <w:r w:rsidR="00D76035">
        <w:rPr>
          <w:rFonts w:hint="cs"/>
          <w:sz w:val="28"/>
          <w:szCs w:val="28"/>
          <w:rtl/>
        </w:rPr>
        <w:t>ٌ كمثل الطود</w:t>
      </w:r>
      <w:r>
        <w:rPr>
          <w:rFonts w:hint="cs"/>
          <w:sz w:val="28"/>
          <w:szCs w:val="28"/>
          <w:rtl/>
        </w:rPr>
        <w:t xml:space="preserve"> عما تتبع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تتبع لحنا من كلام مرقش               وخلقك مبني من اللحن أجمع</w:t>
      </w:r>
    </w:p>
    <w:p w:rsidR="00E73003" w:rsidRDefault="00440D5C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فعينيك إقواء</w:t>
      </w:r>
      <w:r w:rsidR="00D76035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وأنفك مكفأ</w:t>
      </w:r>
      <w:r w:rsidR="00E73003">
        <w:rPr>
          <w:rFonts w:hint="cs"/>
          <w:sz w:val="28"/>
          <w:szCs w:val="28"/>
          <w:rtl/>
        </w:rPr>
        <w:t xml:space="preserve">               ووجهك إبطاء فما فيك مرقع(</w:t>
      </w:r>
      <w:r w:rsidR="00E73003">
        <w:rPr>
          <w:rStyle w:val="a4"/>
          <w:sz w:val="28"/>
          <w:szCs w:val="28"/>
          <w:rtl/>
        </w:rPr>
        <w:footnoteReference w:id="7"/>
      </w:r>
      <w:r w:rsidR="00E73003">
        <w:rPr>
          <w:rFonts w:hint="cs"/>
          <w:sz w:val="28"/>
          <w:szCs w:val="28"/>
          <w:rtl/>
        </w:rPr>
        <w:t>)</w:t>
      </w:r>
    </w:p>
    <w:p w:rsidR="00E73003" w:rsidRDefault="00E73003" w:rsidP="00E73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أن بعضهم ذم رجال هذا العلم وأعلامه البارزين فيه , ومن أمثلة ذلك هجاء أبي الفرج الأصفهاني للإمام </w:t>
      </w:r>
      <w:proofErr w:type="spellStart"/>
      <w:r>
        <w:rPr>
          <w:rFonts w:hint="cs"/>
          <w:sz w:val="28"/>
          <w:szCs w:val="28"/>
          <w:rtl/>
        </w:rPr>
        <w:t>السيرافي</w:t>
      </w:r>
      <w:proofErr w:type="spellEnd"/>
      <w:r>
        <w:rPr>
          <w:rFonts w:hint="cs"/>
          <w:sz w:val="28"/>
          <w:szCs w:val="28"/>
          <w:rtl/>
        </w:rPr>
        <w:t xml:space="preserve"> بعد مناظرة جرت بينهما , قال الأصفهاني  : 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لستَ صدراً ولا قرأتَ على صــد              رٍ   ولا علمك التكبر بشافِ 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لعن الله كل</w:t>
      </w:r>
      <w:r w:rsidR="00D76035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شعر</w:t>
      </w:r>
      <w:r w:rsidR="00D76035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ونحوٍ                         وعروض يجيء</w:t>
      </w:r>
      <w:r w:rsidR="00D760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</w:t>
      </w:r>
      <w:proofErr w:type="spellStart"/>
      <w:r>
        <w:rPr>
          <w:rFonts w:hint="cs"/>
          <w:sz w:val="28"/>
          <w:szCs w:val="28"/>
          <w:rtl/>
        </w:rPr>
        <w:t>سيرافِ(</w:t>
      </w:r>
      <w:proofErr w:type="spellEnd"/>
      <w:r>
        <w:rPr>
          <w:rStyle w:val="a4"/>
          <w:sz w:val="28"/>
          <w:szCs w:val="28"/>
          <w:rtl/>
        </w:rPr>
        <w:footnoteReference w:id="8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73003" w:rsidRDefault="00594668" w:rsidP="00E73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وهجا</w:t>
      </w:r>
      <w:r w:rsidR="00E73003">
        <w:rPr>
          <w:rFonts w:hint="cs"/>
          <w:sz w:val="28"/>
          <w:szCs w:val="28"/>
          <w:rtl/>
        </w:rPr>
        <w:t xml:space="preserve"> أحدهم </w:t>
      </w:r>
      <w:proofErr w:type="spellStart"/>
      <w:r w:rsidR="00E73003">
        <w:rPr>
          <w:rFonts w:hint="cs"/>
          <w:sz w:val="28"/>
          <w:szCs w:val="28"/>
          <w:rtl/>
        </w:rPr>
        <w:t>التوزي</w:t>
      </w:r>
      <w:proofErr w:type="spellEnd"/>
      <w:r w:rsidR="00E73003">
        <w:rPr>
          <w:rFonts w:hint="cs"/>
          <w:sz w:val="28"/>
          <w:szCs w:val="28"/>
          <w:rtl/>
        </w:rPr>
        <w:t xml:space="preserve"> بقوله </w:t>
      </w:r>
      <w:proofErr w:type="spellStart"/>
      <w:r w:rsidR="00E73003">
        <w:rPr>
          <w:rFonts w:hint="cs"/>
          <w:sz w:val="28"/>
          <w:szCs w:val="28"/>
          <w:rtl/>
        </w:rPr>
        <w:t>:</w:t>
      </w:r>
      <w:proofErr w:type="spellEnd"/>
      <w:r w:rsidR="00E73003">
        <w:rPr>
          <w:rFonts w:hint="cs"/>
          <w:sz w:val="28"/>
          <w:szCs w:val="28"/>
          <w:rtl/>
        </w:rPr>
        <w:t xml:space="preserve"> 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يامن</w:t>
      </w:r>
      <w:proofErr w:type="spellEnd"/>
      <w:r>
        <w:rPr>
          <w:rFonts w:hint="cs"/>
          <w:sz w:val="28"/>
          <w:szCs w:val="28"/>
          <w:rtl/>
        </w:rPr>
        <w:t xml:space="preserve"> يزيد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تمقّتا       وتبغضا في كل لحظه</w:t>
      </w:r>
      <w:r w:rsidR="0059466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والله لو كنت الخليل</w:t>
      </w:r>
      <w:r w:rsidR="0059466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     لما كتبنا عنك لفظه</w:t>
      </w:r>
      <w:r w:rsidR="00EB3B7B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9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73003" w:rsidRDefault="00E73003" w:rsidP="00E73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وقال ابن </w:t>
      </w:r>
      <w:proofErr w:type="spellStart"/>
      <w:r>
        <w:rPr>
          <w:rFonts w:hint="cs"/>
          <w:sz w:val="28"/>
          <w:szCs w:val="28"/>
          <w:rtl/>
        </w:rPr>
        <w:t>لنكك</w:t>
      </w:r>
      <w:proofErr w:type="spellEnd"/>
      <w:r w:rsidR="00594668">
        <w:rPr>
          <w:rFonts w:hint="cs"/>
          <w:sz w:val="28"/>
          <w:szCs w:val="28"/>
          <w:rtl/>
        </w:rPr>
        <w:t xml:space="preserve"> المصري</w:t>
      </w:r>
      <w:r>
        <w:rPr>
          <w:rFonts w:hint="cs"/>
          <w:sz w:val="28"/>
          <w:szCs w:val="28"/>
          <w:rtl/>
        </w:rPr>
        <w:t xml:space="preserve"> في مبرمان النحوي :</w:t>
      </w:r>
    </w:p>
    <w:p w:rsidR="00E73003" w:rsidRDefault="00E73003" w:rsidP="00E7300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داع</w:t>
      </w:r>
      <w:r w:rsidR="00EB3B7B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من كلامك يعترينا        وما فيه لمستمع</w:t>
      </w:r>
      <w:r w:rsidR="00EB3B7B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بيان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</w:p>
    <w:p w:rsidR="00E73003" w:rsidRDefault="00E73003" w:rsidP="00E73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مكابرة</w:t>
      </w:r>
      <w:r w:rsidR="00594668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ومخرقة</w:t>
      </w:r>
      <w:r w:rsidR="00594668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وب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هت</w:t>
      </w:r>
      <w:r w:rsidR="00594668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           لقد أبرمتنا </w:t>
      </w:r>
      <w:proofErr w:type="spellStart"/>
      <w:r>
        <w:rPr>
          <w:rFonts w:hint="cs"/>
          <w:sz w:val="28"/>
          <w:szCs w:val="28"/>
          <w:rtl/>
        </w:rPr>
        <w:t>يامبرمان</w:t>
      </w:r>
      <w:r w:rsidR="00594668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10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E73003" w:rsidRDefault="00EB3B7B" w:rsidP="00E7300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وذم</w:t>
      </w:r>
      <w:r w:rsidR="00E73003">
        <w:rPr>
          <w:rFonts w:hint="cs"/>
          <w:sz w:val="28"/>
          <w:szCs w:val="28"/>
          <w:rtl/>
        </w:rPr>
        <w:t xml:space="preserve"> أبو </w:t>
      </w:r>
      <w:proofErr w:type="spellStart"/>
      <w:r w:rsidR="00E73003">
        <w:rPr>
          <w:rFonts w:hint="cs"/>
          <w:sz w:val="28"/>
          <w:szCs w:val="28"/>
          <w:rtl/>
        </w:rPr>
        <w:t>عبدالله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الواسطي،</w:t>
      </w:r>
      <w:proofErr w:type="spellEnd"/>
      <w:r w:rsidR="00E73003">
        <w:rPr>
          <w:rFonts w:hint="cs"/>
          <w:sz w:val="28"/>
          <w:szCs w:val="28"/>
          <w:rtl/>
        </w:rPr>
        <w:t xml:space="preserve"> </w:t>
      </w:r>
      <w:proofErr w:type="spellStart"/>
      <w:r w:rsidR="00E73003">
        <w:rPr>
          <w:rFonts w:hint="cs"/>
          <w:sz w:val="28"/>
          <w:szCs w:val="28"/>
          <w:rtl/>
        </w:rPr>
        <w:t>نفطويه</w:t>
      </w:r>
      <w:proofErr w:type="spellEnd"/>
      <w:r w:rsidR="00E73003">
        <w:rPr>
          <w:rFonts w:hint="cs"/>
          <w:sz w:val="28"/>
          <w:szCs w:val="28"/>
          <w:rtl/>
        </w:rPr>
        <w:t xml:space="preserve"> اللغوي</w:t>
      </w:r>
      <w:r>
        <w:rPr>
          <w:rFonts w:hint="cs"/>
          <w:sz w:val="28"/>
          <w:szCs w:val="28"/>
          <w:rtl/>
        </w:rPr>
        <w:t>َّ</w:t>
      </w:r>
      <w:r w:rsidR="00E73003">
        <w:rPr>
          <w:rFonts w:hint="cs"/>
          <w:sz w:val="28"/>
          <w:szCs w:val="28"/>
          <w:rtl/>
        </w:rPr>
        <w:t xml:space="preserve"> النحوي المشهور بقوله : </w:t>
      </w:r>
    </w:p>
    <w:p w:rsidR="00E73003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</w:t>
      </w:r>
      <w:r w:rsidR="0059466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ن</w:t>
      </w:r>
      <w:r w:rsidR="0059466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سره أن لا يرى فاسقا      فليجتنب أن يرى </w:t>
      </w:r>
      <w:proofErr w:type="spellStart"/>
      <w:r>
        <w:rPr>
          <w:rFonts w:hint="cs"/>
          <w:sz w:val="28"/>
          <w:szCs w:val="28"/>
          <w:rtl/>
        </w:rPr>
        <w:t>ن</w:t>
      </w:r>
      <w:r w:rsidR="00594668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فطويه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أحرقه الله بنصف اسمه     وصير الباقي ص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راخا عليه </w:t>
      </w:r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طريف قوله في ذم </w:t>
      </w:r>
      <w:proofErr w:type="spellStart"/>
      <w:r>
        <w:rPr>
          <w:rFonts w:hint="cs"/>
          <w:sz w:val="28"/>
          <w:szCs w:val="28"/>
          <w:rtl/>
        </w:rPr>
        <w:t>نفطويه</w:t>
      </w:r>
      <w:proofErr w:type="spellEnd"/>
      <w:r>
        <w:rPr>
          <w:rFonts w:hint="cs"/>
          <w:sz w:val="28"/>
          <w:szCs w:val="28"/>
          <w:rtl/>
        </w:rPr>
        <w:t xml:space="preserve"> أيضا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أنه كان يقول من أراد أن يتناهى في الجهل , فليتعرف الكلام على مذهب الناشئ , والفقه على مذهب داود بن علي , والنحو على مذهب </w:t>
      </w:r>
      <w:proofErr w:type="spellStart"/>
      <w:r>
        <w:rPr>
          <w:rFonts w:hint="cs"/>
          <w:sz w:val="28"/>
          <w:szCs w:val="28"/>
          <w:rtl/>
        </w:rPr>
        <w:t>نفطويه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قال: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ونفطويه</w:t>
      </w:r>
      <w:proofErr w:type="spellEnd"/>
      <w:r>
        <w:rPr>
          <w:rFonts w:hint="cs"/>
          <w:sz w:val="28"/>
          <w:szCs w:val="28"/>
          <w:rtl/>
        </w:rPr>
        <w:t xml:space="preserve"> يتعاطى الكلام على مذهب الناشئ , والفقه على مذهب داود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وهو </w:t>
      </w:r>
      <w:proofErr w:type="spellStart"/>
      <w:r>
        <w:rPr>
          <w:rFonts w:hint="cs"/>
          <w:sz w:val="28"/>
          <w:szCs w:val="28"/>
          <w:rtl/>
        </w:rPr>
        <w:t>نفطويه</w:t>
      </w:r>
      <w:proofErr w:type="spellEnd"/>
      <w:r>
        <w:rPr>
          <w:rFonts w:hint="cs"/>
          <w:sz w:val="28"/>
          <w:szCs w:val="28"/>
          <w:rtl/>
        </w:rPr>
        <w:t xml:space="preserve"> , فهو إذا نهاية في الجهل (</w:t>
      </w:r>
      <w:r>
        <w:rPr>
          <w:rStyle w:val="a4"/>
          <w:sz w:val="28"/>
          <w:szCs w:val="28"/>
          <w:rtl/>
        </w:rPr>
        <w:footnoteReference w:id="11"/>
      </w:r>
      <w:r>
        <w:rPr>
          <w:rFonts w:hint="cs"/>
          <w:sz w:val="28"/>
          <w:szCs w:val="28"/>
          <w:rtl/>
        </w:rPr>
        <w:t>)</w:t>
      </w:r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وكان بين ابن دريد </w:t>
      </w:r>
      <w:proofErr w:type="spellStart"/>
      <w:r>
        <w:rPr>
          <w:rFonts w:hint="cs"/>
          <w:sz w:val="28"/>
          <w:szCs w:val="28"/>
          <w:rtl/>
        </w:rPr>
        <w:t>ونفطويه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منافرة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فتعرض </w:t>
      </w:r>
      <w:proofErr w:type="spellStart"/>
      <w:r>
        <w:rPr>
          <w:rFonts w:hint="cs"/>
          <w:sz w:val="28"/>
          <w:szCs w:val="28"/>
          <w:rtl/>
        </w:rPr>
        <w:t>نفطويه</w:t>
      </w:r>
      <w:proofErr w:type="spellEnd"/>
      <w:r>
        <w:rPr>
          <w:rFonts w:hint="cs"/>
          <w:sz w:val="28"/>
          <w:szCs w:val="28"/>
          <w:rtl/>
        </w:rPr>
        <w:t xml:space="preserve"> له ولمعجمه الجمهرة في قوله : 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ابن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دريد بقره</w:t>
      </w:r>
      <w:r w:rsidR="0059466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          وفيه لؤم</w:t>
      </w:r>
      <w:r w:rsidR="00594668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وش</w:t>
      </w:r>
      <w:r w:rsidR="0059466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ره</w:t>
      </w:r>
      <w:r w:rsidR="00594668">
        <w:rPr>
          <w:rFonts w:hint="cs"/>
          <w:sz w:val="28"/>
          <w:szCs w:val="28"/>
          <w:rtl/>
        </w:rPr>
        <w:t>ْ</w:t>
      </w:r>
    </w:p>
    <w:p w:rsidR="00594668" w:rsidRDefault="00594668" w:rsidP="00594668">
      <w:pPr>
        <w:tabs>
          <w:tab w:val="center" w:pos="4153"/>
          <w:tab w:val="left" w:pos="548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قد ادعى بجهله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وضعَ كتاب </w:t>
      </w:r>
      <w:proofErr w:type="spellStart"/>
      <w:r>
        <w:rPr>
          <w:rFonts w:hint="cs"/>
          <w:sz w:val="28"/>
          <w:szCs w:val="28"/>
          <w:rtl/>
        </w:rPr>
        <w:t>الجمهره</w:t>
      </w:r>
      <w:proofErr w:type="spellEnd"/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وهو كتاب العين إلا        أنه قد غي</w:t>
      </w:r>
      <w:r w:rsidR="00594668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ره</w:t>
      </w:r>
      <w:r w:rsidR="00EB3B7B">
        <w:rPr>
          <w:rFonts w:hint="cs"/>
          <w:sz w:val="28"/>
          <w:szCs w:val="28"/>
          <w:rtl/>
        </w:rPr>
        <w:t>ْ</w:t>
      </w:r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فأجابه ابن دريد : 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أفٍّ على النحو وأربابه        قد صار من أربابه </w:t>
      </w:r>
      <w:proofErr w:type="spellStart"/>
      <w:r>
        <w:rPr>
          <w:rFonts w:hint="cs"/>
          <w:sz w:val="28"/>
          <w:szCs w:val="28"/>
          <w:rtl/>
        </w:rPr>
        <w:t>ن</w:t>
      </w:r>
      <w:r w:rsidR="00594668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فطويه</w:t>
      </w:r>
      <w:r w:rsidR="00594668">
        <w:rPr>
          <w:rFonts w:hint="cs"/>
          <w:sz w:val="28"/>
          <w:szCs w:val="28"/>
          <w:rtl/>
        </w:rPr>
        <w:t>ْ</w:t>
      </w:r>
      <w:proofErr w:type="spellEnd"/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أحرقه الله بنصف اسمه       وصي</w:t>
      </w:r>
      <w:r w:rsidR="00594668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ر</w:t>
      </w:r>
      <w:r w:rsidR="00EB3B7B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الباقي ص</w:t>
      </w:r>
      <w:r w:rsidR="00EB3B7B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راخا عليه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12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ومن ذلك البيتان اللذان ذ</w:t>
      </w:r>
      <w:r w:rsidR="0059466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</w:t>
      </w:r>
      <w:r w:rsidR="00594668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بهما</w:t>
      </w:r>
      <w:proofErr w:type="spellEnd"/>
      <w:r>
        <w:rPr>
          <w:rFonts w:hint="cs"/>
          <w:sz w:val="28"/>
          <w:szCs w:val="28"/>
          <w:rtl/>
        </w:rPr>
        <w:t xml:space="preserve"> المازني ورو</w:t>
      </w:r>
      <w:r w:rsidR="00773E6A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هما المبرد عن شي</w:t>
      </w:r>
      <w:r w:rsidR="00773E6A">
        <w:rPr>
          <w:rFonts w:hint="cs"/>
          <w:sz w:val="28"/>
          <w:szCs w:val="28"/>
          <w:rtl/>
        </w:rPr>
        <w:t>خ المج</w:t>
      </w:r>
      <w:r>
        <w:rPr>
          <w:rFonts w:hint="cs"/>
          <w:sz w:val="28"/>
          <w:szCs w:val="28"/>
          <w:rtl/>
        </w:rPr>
        <w:t>انين , إذ قال له أتعرف أبا عثمان المازني ؟ , قلت : نعم , قال :أتعرف الذي يقول فيه :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وفتى</w:t>
      </w:r>
      <w:r w:rsidR="00773E6A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من مازن         ساد أهل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البصره</w:t>
      </w:r>
      <w:r w:rsidR="00773E6A">
        <w:rPr>
          <w:rFonts w:hint="cs"/>
          <w:sz w:val="28"/>
          <w:szCs w:val="28"/>
          <w:rtl/>
        </w:rPr>
        <w:t>ْ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أمه معرفة</w:t>
      </w:r>
      <w:r w:rsidR="00773E6A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                  وأبوه نكره</w:t>
      </w:r>
      <w:r w:rsidR="00773E6A">
        <w:rPr>
          <w:rFonts w:hint="cs"/>
          <w:sz w:val="28"/>
          <w:szCs w:val="28"/>
          <w:rtl/>
        </w:rPr>
        <w:t>ْ</w:t>
      </w:r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فقلت : لا أعرفه </w:t>
      </w:r>
    </w:p>
    <w:p w:rsidR="00A96C9C" w:rsidRDefault="00773E6A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وتتمة</w:t>
      </w:r>
      <w:r w:rsidR="00A96C9C">
        <w:rPr>
          <w:rFonts w:hint="cs"/>
          <w:sz w:val="28"/>
          <w:szCs w:val="28"/>
          <w:rtl/>
        </w:rPr>
        <w:t xml:space="preserve"> هذه القصة التي حكاها </w:t>
      </w:r>
      <w:proofErr w:type="spellStart"/>
      <w:r w:rsidR="00A96C9C">
        <w:rPr>
          <w:rFonts w:hint="cs"/>
          <w:sz w:val="28"/>
          <w:szCs w:val="28"/>
          <w:rtl/>
        </w:rPr>
        <w:t>الأنباري</w:t>
      </w:r>
      <w:proofErr w:type="spellEnd"/>
      <w:r w:rsidR="00A96C9C">
        <w:rPr>
          <w:rFonts w:hint="cs"/>
          <w:sz w:val="28"/>
          <w:szCs w:val="28"/>
          <w:rtl/>
        </w:rPr>
        <w:t xml:space="preserve"> , تصل إلى ذم المبرد أيضا , فإن الشيخ الذي أنشد البيتين </w:t>
      </w:r>
      <w:r>
        <w:rPr>
          <w:rFonts w:hint="cs"/>
          <w:sz w:val="28"/>
          <w:szCs w:val="28"/>
          <w:rtl/>
        </w:rPr>
        <w:t>السابقين في المازني , قال للمبرد</w:t>
      </w:r>
      <w:r w:rsidR="00A96C9C">
        <w:rPr>
          <w:rFonts w:hint="cs"/>
          <w:sz w:val="28"/>
          <w:szCs w:val="28"/>
          <w:rtl/>
        </w:rPr>
        <w:t>: وما تسمع ما</w:t>
      </w:r>
      <w:r w:rsidR="003D364A">
        <w:rPr>
          <w:rFonts w:hint="cs"/>
          <w:sz w:val="28"/>
          <w:szCs w:val="28"/>
          <w:rtl/>
        </w:rPr>
        <w:t xml:space="preserve"> </w:t>
      </w:r>
      <w:r w:rsidR="00A96C9C">
        <w:rPr>
          <w:rFonts w:hint="cs"/>
          <w:sz w:val="28"/>
          <w:szCs w:val="28"/>
          <w:rtl/>
        </w:rPr>
        <w:t xml:space="preserve">يقولون في نسبه ؟ </w:t>
      </w:r>
    </w:p>
    <w:p w:rsidR="00A96C9C" w:rsidRDefault="00A96C9C" w:rsidP="00A96C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 أي نسب المبرد_  قلت : _ أي الم</w:t>
      </w:r>
      <w:r w:rsidR="00773E6A">
        <w:rPr>
          <w:rFonts w:hint="cs"/>
          <w:sz w:val="28"/>
          <w:szCs w:val="28"/>
          <w:rtl/>
        </w:rPr>
        <w:t xml:space="preserve">برد_ يقولون </w:t>
      </w:r>
      <w:proofErr w:type="spellStart"/>
      <w:r w:rsidR="00773E6A">
        <w:rPr>
          <w:rFonts w:hint="cs"/>
          <w:sz w:val="28"/>
          <w:szCs w:val="28"/>
          <w:rtl/>
        </w:rPr>
        <w:t>:</w:t>
      </w:r>
      <w:proofErr w:type="spellEnd"/>
      <w:r w:rsidR="00773E6A">
        <w:rPr>
          <w:rFonts w:hint="cs"/>
          <w:sz w:val="28"/>
          <w:szCs w:val="28"/>
          <w:rtl/>
        </w:rPr>
        <w:t xml:space="preserve"> هو من </w:t>
      </w:r>
      <w:proofErr w:type="spellStart"/>
      <w:r w:rsidR="00773E6A">
        <w:rPr>
          <w:rFonts w:hint="cs"/>
          <w:sz w:val="28"/>
          <w:szCs w:val="28"/>
          <w:rtl/>
        </w:rPr>
        <w:t>الأزد</w:t>
      </w:r>
      <w:proofErr w:type="spellEnd"/>
      <w:r w:rsidR="00773E6A">
        <w:rPr>
          <w:rFonts w:hint="cs"/>
          <w:sz w:val="28"/>
          <w:szCs w:val="28"/>
          <w:rtl/>
        </w:rPr>
        <w:t xml:space="preserve"> , </w:t>
      </w:r>
      <w:proofErr w:type="spellStart"/>
      <w:r w:rsidR="00773E6A">
        <w:rPr>
          <w:rFonts w:hint="cs"/>
          <w:sz w:val="28"/>
          <w:szCs w:val="28"/>
          <w:rtl/>
        </w:rPr>
        <w:t>أزد</w:t>
      </w:r>
      <w:r>
        <w:rPr>
          <w:rFonts w:hint="cs"/>
          <w:sz w:val="28"/>
          <w:szCs w:val="28"/>
          <w:rtl/>
        </w:rPr>
        <w:t>ش</w:t>
      </w:r>
      <w:r w:rsidR="00773E6A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وءة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ثم من ثمالة قال: قاتله الله , ما أبعد غوره ! أتعرف قوله : </w:t>
      </w:r>
    </w:p>
    <w:p w:rsidR="00A96C9C" w:rsidRDefault="00A96C9C" w:rsidP="00A96C9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سألنا عن ث</w:t>
      </w:r>
      <w:r w:rsidR="00773E6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مالة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كل</w:t>
      </w:r>
      <w:r w:rsidR="00773E6A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حيٍّ            فقال </w:t>
      </w:r>
      <w:proofErr w:type="spellStart"/>
      <w:r>
        <w:rPr>
          <w:rFonts w:hint="cs"/>
          <w:sz w:val="28"/>
          <w:szCs w:val="28"/>
          <w:rtl/>
        </w:rPr>
        <w:t>القائلون</w:t>
      </w:r>
      <w:r w:rsidR="00773E6A"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ومن </w:t>
      </w:r>
      <w:proofErr w:type="spellStart"/>
      <w:r>
        <w:rPr>
          <w:rFonts w:hint="cs"/>
          <w:sz w:val="28"/>
          <w:szCs w:val="28"/>
          <w:rtl/>
        </w:rPr>
        <w:t>ث</w:t>
      </w:r>
      <w:r w:rsidR="00773E6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ماله</w:t>
      </w:r>
      <w:r w:rsidR="00773E6A">
        <w:rPr>
          <w:rFonts w:hint="cs"/>
          <w:sz w:val="28"/>
          <w:szCs w:val="28"/>
          <w:rtl/>
        </w:rPr>
        <w:t>ْ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؟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556FD7" w:rsidRDefault="00556FD7" w:rsidP="00556FD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فقلت:</w:t>
      </w:r>
      <w:r w:rsidR="00A96C9C">
        <w:rPr>
          <w:rFonts w:hint="cs"/>
          <w:sz w:val="28"/>
          <w:szCs w:val="28"/>
          <w:rtl/>
        </w:rPr>
        <w:t xml:space="preserve"> محمد بن يزيد</w:t>
      </w:r>
      <w:r w:rsidR="00773E6A">
        <w:rPr>
          <w:rFonts w:hint="cs"/>
          <w:sz w:val="28"/>
          <w:szCs w:val="28"/>
          <w:rtl/>
        </w:rPr>
        <w:t>َ</w:t>
      </w:r>
      <w:r w:rsidR="00A96C9C">
        <w:rPr>
          <w:rFonts w:hint="cs"/>
          <w:sz w:val="28"/>
          <w:szCs w:val="28"/>
          <w:rtl/>
        </w:rPr>
        <w:t xml:space="preserve"> منهم</w:t>
      </w:r>
      <w:r>
        <w:rPr>
          <w:rFonts w:hint="cs"/>
          <w:sz w:val="28"/>
          <w:szCs w:val="28"/>
          <w:rtl/>
        </w:rPr>
        <w:t xml:space="preserve">             فقالوا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ز</w:t>
      </w:r>
      <w:r w:rsidR="00773E6A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دتنا بهم</w:t>
      </w:r>
      <w:r w:rsidR="00773E6A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جهاله</w:t>
      </w:r>
      <w:r w:rsidR="00EB3B7B">
        <w:rPr>
          <w:rFonts w:hint="cs"/>
          <w:sz w:val="28"/>
          <w:szCs w:val="28"/>
          <w:rtl/>
        </w:rPr>
        <w:t>ْ</w:t>
      </w:r>
      <w:proofErr w:type="spellEnd"/>
      <w:r>
        <w:rPr>
          <w:rFonts w:hint="cs"/>
          <w:sz w:val="28"/>
          <w:szCs w:val="28"/>
          <w:rtl/>
        </w:rPr>
        <w:t xml:space="preserve">  </w:t>
      </w:r>
    </w:p>
    <w:p w:rsidR="00556FD7" w:rsidRDefault="00556FD7" w:rsidP="00556FD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فقال لي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المبرد : خلّ  قومي            فقومي معشرٌ فيهم </w:t>
      </w:r>
      <w:proofErr w:type="spellStart"/>
      <w:r>
        <w:rPr>
          <w:rFonts w:hint="cs"/>
          <w:sz w:val="28"/>
          <w:szCs w:val="28"/>
          <w:rtl/>
        </w:rPr>
        <w:t>ن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ذاله</w:t>
      </w:r>
      <w:r w:rsidR="00EB3B7B">
        <w:rPr>
          <w:rFonts w:hint="cs"/>
          <w:sz w:val="28"/>
          <w:szCs w:val="28"/>
          <w:rtl/>
        </w:rPr>
        <w:t>ْ</w:t>
      </w:r>
      <w:proofErr w:type="spellEnd"/>
    </w:p>
    <w:p w:rsidR="00556FD7" w:rsidRDefault="00556FD7" w:rsidP="00556FD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فقلت : أعرف هذه الأبيات لعبد الصمد بن </w:t>
      </w:r>
      <w:proofErr w:type="spellStart"/>
      <w:r>
        <w:rPr>
          <w:rFonts w:hint="cs"/>
          <w:sz w:val="28"/>
          <w:szCs w:val="28"/>
          <w:rtl/>
        </w:rPr>
        <w:t>المعذل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F945F4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يقولها فيه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فقال: كذ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ب من ادعاها , هذا كلام رجل لا نسب له , يريد أن يثبت له بهذا الشعر نسبا (</w:t>
      </w:r>
      <w:r>
        <w:rPr>
          <w:rStyle w:val="a4"/>
          <w:sz w:val="28"/>
          <w:szCs w:val="28"/>
          <w:rtl/>
        </w:rPr>
        <w:footnoteReference w:id="13"/>
      </w:r>
      <w:r>
        <w:rPr>
          <w:rFonts w:hint="cs"/>
          <w:sz w:val="28"/>
          <w:szCs w:val="28"/>
          <w:rtl/>
        </w:rPr>
        <w:t xml:space="preserve">)   </w:t>
      </w:r>
    </w:p>
    <w:p w:rsidR="00556FD7" w:rsidRDefault="00556FD7" w:rsidP="00556FD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وهجا </w:t>
      </w:r>
      <w:proofErr w:type="spellStart"/>
      <w:r>
        <w:rPr>
          <w:rFonts w:hint="cs"/>
          <w:sz w:val="28"/>
          <w:szCs w:val="28"/>
          <w:rtl/>
        </w:rPr>
        <w:t>اليزيدي</w:t>
      </w:r>
      <w:proofErr w:type="spellEnd"/>
      <w:r>
        <w:rPr>
          <w:rFonts w:hint="cs"/>
          <w:sz w:val="28"/>
          <w:szCs w:val="28"/>
          <w:rtl/>
        </w:rPr>
        <w:t xml:space="preserve"> الكسائي والأحمر بقوله : </w:t>
      </w:r>
    </w:p>
    <w:p w:rsidR="00556FD7" w:rsidRDefault="00556FD7" w:rsidP="00556FD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أفسد</w:t>
      </w:r>
      <w:r w:rsidR="00773E6A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النحو الكسائي          وثنى ابن غزاله</w:t>
      </w:r>
    </w:p>
    <w:p w:rsidR="00A96C9C" w:rsidRDefault="00556FD7" w:rsidP="00556FD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وأرى الأحم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ر ت</w:t>
      </w:r>
      <w:r w:rsidR="00E0631C">
        <w:rPr>
          <w:rFonts w:hint="cs"/>
          <w:sz w:val="28"/>
          <w:szCs w:val="28"/>
          <w:rtl/>
        </w:rPr>
        <w:t>يسا        فاعلفوا التيس النخاله</w:t>
      </w:r>
    </w:p>
    <w:p w:rsidR="00556FD7" w:rsidRDefault="00556FD7" w:rsidP="00556FD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ورمى الكسائي أيضا بقلة العلم قال: </w:t>
      </w:r>
    </w:p>
    <w:p w:rsidR="00556FD7" w:rsidRDefault="00556FD7" w:rsidP="00556FD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الكسائي فذاك امرؤ      في النحو حازٍ غير</w:t>
      </w:r>
      <w:r w:rsidR="00F945F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مرتاد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14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واتخذ بعض العلماء الناقدين للنحو كون بعض النحويين من الموالي والأعاجم وأن بعضهم اتصل بعلم المنطق وتأثر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فهم جميعاً ليسوا بأصحاب طبع وج</w:t>
      </w:r>
      <w:r w:rsidR="00F945F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بلة , يبدو ذلك مما ذكره أبو عبيدة قائلاً :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مر الش</w:t>
      </w:r>
      <w:r w:rsidR="00F945F4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>عبي</w:t>
      </w:r>
      <w:r w:rsidR="00F945F4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بقوم من الموالي يتذاكرون النحو فقال لهم : لئن أصلحتموه إنكم أول من أفسده .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وأضاف أبو عبيدة قائلا : ليته سمع لحن صفوان وخالد بن صفوان وخاقان والفتح بن خاقان , والوليد بن عبد الملك (</w:t>
      </w:r>
      <w:r>
        <w:rPr>
          <w:rStyle w:val="a4"/>
          <w:sz w:val="28"/>
          <w:szCs w:val="28"/>
          <w:rtl/>
        </w:rPr>
        <w:footnoteReference w:id="15"/>
      </w:r>
      <w:r>
        <w:rPr>
          <w:rFonts w:hint="cs"/>
          <w:sz w:val="28"/>
          <w:szCs w:val="28"/>
          <w:rtl/>
        </w:rPr>
        <w:t>) .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ووقف أعرابي على مجلس </w:t>
      </w:r>
      <w:proofErr w:type="spellStart"/>
      <w:r>
        <w:rPr>
          <w:rFonts w:hint="cs"/>
          <w:sz w:val="28"/>
          <w:szCs w:val="28"/>
          <w:rtl/>
        </w:rPr>
        <w:t>الأخفش</w:t>
      </w:r>
      <w:proofErr w:type="spellEnd"/>
      <w:r>
        <w:rPr>
          <w:rFonts w:hint="cs"/>
          <w:sz w:val="28"/>
          <w:szCs w:val="28"/>
          <w:rtl/>
        </w:rPr>
        <w:t xml:space="preserve"> فسمع كلام أهله في النحو ,وما يدخل معه</w:t>
      </w:r>
      <w:r w:rsidR="00E0631C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فحار وعجب وأطرق ووسوس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وقال له </w:t>
      </w:r>
      <w:proofErr w:type="spellStart"/>
      <w:r>
        <w:rPr>
          <w:rFonts w:hint="cs"/>
          <w:sz w:val="28"/>
          <w:szCs w:val="28"/>
          <w:rtl/>
        </w:rPr>
        <w:t>الأخفش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0631C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ما تسمع يا أخا العرب ؟ قال أراكم تتكلمون في كلامنا بكلامنا بما ليس من كلامنا (</w:t>
      </w:r>
      <w:r>
        <w:rPr>
          <w:rStyle w:val="a4"/>
          <w:sz w:val="28"/>
          <w:szCs w:val="28"/>
          <w:rtl/>
        </w:rPr>
        <w:footnoteReference w:id="16"/>
      </w:r>
      <w:r>
        <w:rPr>
          <w:rFonts w:hint="cs"/>
          <w:sz w:val="28"/>
          <w:szCs w:val="28"/>
          <w:rtl/>
        </w:rPr>
        <w:t xml:space="preserve">). 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كون النحو عند بعضهم مضاد</w:t>
      </w:r>
      <w:r w:rsidR="00E0631C">
        <w:rPr>
          <w:rFonts w:hint="cs"/>
          <w:sz w:val="28"/>
          <w:szCs w:val="28"/>
          <w:rtl/>
        </w:rPr>
        <w:t>اً</w:t>
      </w:r>
      <w:r>
        <w:rPr>
          <w:rFonts w:hint="cs"/>
          <w:sz w:val="28"/>
          <w:szCs w:val="28"/>
          <w:rtl/>
        </w:rPr>
        <w:t xml:space="preserve"> للسليقة</w:t>
      </w:r>
      <w:r w:rsidR="00E0631C">
        <w:rPr>
          <w:rFonts w:hint="cs"/>
          <w:sz w:val="28"/>
          <w:szCs w:val="28"/>
          <w:rtl/>
        </w:rPr>
        <w:t>، فيبدو ذلك من قول أبي</w:t>
      </w:r>
      <w:r>
        <w:rPr>
          <w:rFonts w:hint="cs"/>
          <w:sz w:val="28"/>
          <w:szCs w:val="28"/>
          <w:rtl/>
        </w:rPr>
        <w:t xml:space="preserve"> سلي</w:t>
      </w:r>
      <w:r w:rsidR="00E0631C">
        <w:rPr>
          <w:rFonts w:hint="cs"/>
          <w:sz w:val="28"/>
          <w:szCs w:val="28"/>
          <w:rtl/>
        </w:rPr>
        <w:t>مان : نحو</w:t>
      </w:r>
      <w:r w:rsidR="00F945F4">
        <w:rPr>
          <w:rFonts w:hint="cs"/>
          <w:sz w:val="28"/>
          <w:szCs w:val="28"/>
          <w:rtl/>
        </w:rPr>
        <w:t>ُ</w:t>
      </w:r>
      <w:r w:rsidR="00E0631C">
        <w:rPr>
          <w:rFonts w:hint="cs"/>
          <w:sz w:val="28"/>
          <w:szCs w:val="28"/>
          <w:rtl/>
        </w:rPr>
        <w:t xml:space="preserve"> العرب فطرة ونحونا فطنة</w:t>
      </w:r>
      <w:r>
        <w:rPr>
          <w:rFonts w:hint="cs"/>
          <w:sz w:val="28"/>
          <w:szCs w:val="28"/>
          <w:rtl/>
        </w:rPr>
        <w:t xml:space="preserve"> (</w:t>
      </w:r>
      <w:r>
        <w:rPr>
          <w:rStyle w:val="a4"/>
          <w:sz w:val="28"/>
          <w:szCs w:val="28"/>
          <w:rtl/>
        </w:rPr>
        <w:footnoteReference w:id="17"/>
      </w:r>
      <w:r>
        <w:rPr>
          <w:rFonts w:hint="cs"/>
          <w:sz w:val="28"/>
          <w:szCs w:val="28"/>
          <w:rtl/>
        </w:rPr>
        <w:t>)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وقال الشاعر نصيب بن </w:t>
      </w:r>
      <w:proofErr w:type="spellStart"/>
      <w:r>
        <w:rPr>
          <w:rFonts w:hint="cs"/>
          <w:sz w:val="28"/>
          <w:szCs w:val="28"/>
          <w:rtl/>
        </w:rPr>
        <w:t>رباح</w:t>
      </w:r>
      <w:proofErr w:type="spellEnd"/>
      <w:r>
        <w:rPr>
          <w:rFonts w:hint="cs"/>
          <w:sz w:val="28"/>
          <w:szCs w:val="28"/>
          <w:rtl/>
        </w:rPr>
        <w:t xml:space="preserve"> البيت مشهور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ولست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بنحوي يلوك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لسان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ه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ولكن </w:t>
      </w:r>
      <w:proofErr w:type="spellStart"/>
      <w:r>
        <w:rPr>
          <w:rFonts w:hint="cs"/>
          <w:sz w:val="28"/>
          <w:szCs w:val="28"/>
          <w:rtl/>
        </w:rPr>
        <w:t>سليقي</w:t>
      </w:r>
      <w:r w:rsidR="00E0631C">
        <w:rPr>
          <w:rFonts w:hint="cs"/>
          <w:sz w:val="28"/>
          <w:szCs w:val="28"/>
          <w:rtl/>
        </w:rPr>
        <w:t>ّ</w:t>
      </w:r>
      <w:proofErr w:type="spellEnd"/>
      <w:r>
        <w:rPr>
          <w:rFonts w:hint="cs"/>
          <w:sz w:val="28"/>
          <w:szCs w:val="28"/>
          <w:rtl/>
        </w:rPr>
        <w:t xml:space="preserve"> أقول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فأعرب</w:t>
      </w:r>
      <w:r w:rsidR="00E0631C">
        <w:rPr>
          <w:rFonts w:hint="cs"/>
          <w:sz w:val="28"/>
          <w:szCs w:val="28"/>
          <w:rtl/>
        </w:rPr>
        <w:t>ُ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18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3D364A" w:rsidRDefault="003D364A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ويتأكد هذا الاعتقاد من تلك الأبيات الذي ذم فيها يحيى بن مبارك </w:t>
      </w:r>
      <w:proofErr w:type="spellStart"/>
      <w:r>
        <w:rPr>
          <w:rFonts w:hint="cs"/>
          <w:sz w:val="28"/>
          <w:szCs w:val="28"/>
          <w:rtl/>
        </w:rPr>
        <w:t>اليزيدي</w:t>
      </w:r>
      <w:proofErr w:type="spellEnd"/>
      <w:r>
        <w:rPr>
          <w:rFonts w:hint="cs"/>
          <w:sz w:val="28"/>
          <w:szCs w:val="28"/>
          <w:rtl/>
        </w:rPr>
        <w:t xml:space="preserve"> الإمامَ الكسائي مع أصحابه </w:t>
      </w:r>
      <w:proofErr w:type="spellStart"/>
      <w:r>
        <w:rPr>
          <w:rFonts w:hint="cs"/>
          <w:sz w:val="28"/>
          <w:szCs w:val="28"/>
          <w:rtl/>
        </w:rPr>
        <w:t>وأقيستهم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F4738F">
        <w:rPr>
          <w:rFonts w:hint="cs"/>
          <w:sz w:val="28"/>
          <w:szCs w:val="28"/>
          <w:rtl/>
        </w:rPr>
        <w:t>: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كنا نقيس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النحو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فيم</w:t>
      </w:r>
      <w:r w:rsidR="00E15EA3">
        <w:rPr>
          <w:rFonts w:hint="cs"/>
          <w:sz w:val="28"/>
          <w:szCs w:val="28"/>
          <w:rtl/>
        </w:rPr>
        <w:t>ا مض</w:t>
      </w:r>
      <w:r>
        <w:rPr>
          <w:rFonts w:hint="cs"/>
          <w:sz w:val="28"/>
          <w:szCs w:val="28"/>
          <w:rtl/>
        </w:rPr>
        <w:t xml:space="preserve">ى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على لسان</w:t>
      </w:r>
      <w:r w:rsidR="00E0631C">
        <w:rPr>
          <w:rFonts w:hint="cs"/>
          <w:sz w:val="28"/>
          <w:szCs w:val="28"/>
          <w:rtl/>
        </w:rPr>
        <w:t>ِ</w:t>
      </w:r>
      <w:r w:rsidR="00F945F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العرب الأول </w:t>
      </w:r>
      <w:r w:rsidR="00F945F4">
        <w:rPr>
          <w:rFonts w:hint="cs"/>
          <w:sz w:val="28"/>
          <w:szCs w:val="28"/>
          <w:rtl/>
        </w:rPr>
        <w:t>ِ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فجاء أقوام</w:t>
      </w:r>
      <w:r w:rsidR="00E0631C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يقيسونــــــــــه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على ل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غى أشياخ </w:t>
      </w:r>
      <w:proofErr w:type="spellStart"/>
      <w:r>
        <w:rPr>
          <w:rFonts w:hint="cs"/>
          <w:sz w:val="28"/>
          <w:szCs w:val="28"/>
          <w:rtl/>
        </w:rPr>
        <w:t>قُطْرُبَّلِ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فكلهم </w:t>
      </w:r>
      <w:r w:rsidR="00E15EA3">
        <w:rPr>
          <w:rFonts w:hint="cs"/>
          <w:sz w:val="28"/>
          <w:szCs w:val="28"/>
          <w:rtl/>
        </w:rPr>
        <w:t>يعمل</w:t>
      </w:r>
      <w:r w:rsidR="00E0631C">
        <w:rPr>
          <w:rFonts w:hint="cs"/>
          <w:sz w:val="28"/>
          <w:szCs w:val="28"/>
          <w:rtl/>
        </w:rPr>
        <w:t>ُ</w:t>
      </w:r>
      <w:r w:rsidR="00E15EA3">
        <w:rPr>
          <w:rFonts w:hint="cs"/>
          <w:sz w:val="28"/>
          <w:szCs w:val="28"/>
          <w:rtl/>
        </w:rPr>
        <w:t xml:space="preserve"> في نقض</w:t>
      </w:r>
      <w:r w:rsidR="00E0631C">
        <w:rPr>
          <w:rFonts w:hint="cs"/>
          <w:sz w:val="28"/>
          <w:szCs w:val="28"/>
          <w:rtl/>
        </w:rPr>
        <w:t>ِ</w:t>
      </w:r>
      <w:r w:rsidR="00E15EA3">
        <w:rPr>
          <w:rFonts w:hint="cs"/>
          <w:sz w:val="28"/>
          <w:szCs w:val="28"/>
          <w:rtl/>
        </w:rPr>
        <w:t xml:space="preserve"> ما </w:t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</w:r>
      <w:proofErr w:type="spellStart"/>
      <w:r w:rsidR="00E15EA3">
        <w:rPr>
          <w:rFonts w:hint="cs"/>
          <w:sz w:val="28"/>
          <w:szCs w:val="28"/>
          <w:rtl/>
        </w:rPr>
        <w:t>به</w:t>
      </w:r>
      <w:proofErr w:type="spellEnd"/>
      <w:r w:rsidR="00E15EA3">
        <w:rPr>
          <w:rFonts w:hint="cs"/>
          <w:sz w:val="28"/>
          <w:szCs w:val="28"/>
          <w:rtl/>
        </w:rPr>
        <w:t xml:space="preserve"> يصاب الحق </w:t>
      </w:r>
      <w:r>
        <w:rPr>
          <w:rFonts w:hint="cs"/>
          <w:sz w:val="28"/>
          <w:szCs w:val="28"/>
          <w:rtl/>
        </w:rPr>
        <w:t xml:space="preserve">لا </w:t>
      </w:r>
      <w:proofErr w:type="spellStart"/>
      <w:r>
        <w:rPr>
          <w:rFonts w:hint="cs"/>
          <w:sz w:val="28"/>
          <w:szCs w:val="28"/>
          <w:rtl/>
        </w:rPr>
        <w:t>يأتلي</w:t>
      </w:r>
      <w:proofErr w:type="spellEnd"/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إن الكسائي وأصحابه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يرقون في النحو إلى أسفل(</w:t>
      </w:r>
      <w:r>
        <w:rPr>
          <w:rStyle w:val="a4"/>
          <w:sz w:val="28"/>
          <w:szCs w:val="28"/>
          <w:rtl/>
        </w:rPr>
        <w:footnoteReference w:id="19"/>
      </w:r>
      <w:r>
        <w:rPr>
          <w:rFonts w:hint="cs"/>
          <w:sz w:val="28"/>
          <w:szCs w:val="28"/>
          <w:rtl/>
        </w:rPr>
        <w:t>)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وتتضح الصورة أكثر إذا التفتنا إلى قصيدة عمار الكلبي الذي ذكرها ابن جني</w:t>
      </w:r>
      <w:r w:rsidR="00E0631C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فهي خير مثال على ذلك ,</w:t>
      </w:r>
      <w:r w:rsidR="00E0631C">
        <w:rPr>
          <w:rFonts w:hint="cs"/>
          <w:sz w:val="28"/>
          <w:szCs w:val="28"/>
          <w:rtl/>
        </w:rPr>
        <w:t xml:space="preserve"> ل</w:t>
      </w:r>
      <w:r>
        <w:rPr>
          <w:rFonts w:hint="cs"/>
          <w:sz w:val="28"/>
          <w:szCs w:val="28"/>
          <w:rtl/>
        </w:rPr>
        <w:t xml:space="preserve">قد عيب عليه ـ كما قال ابن جني ـ بيت من شعره , فامتعض لذلك وراح يذم النحو والنحاة , ومحاوراتهم وأمثلتهم وحدودهم قال :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ماذا لقينا من المستعربين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ومن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قياس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نحوهم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هذا الذي ابتدعوا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قل</w:t>
      </w:r>
      <w:r w:rsidR="00E15EA3">
        <w:rPr>
          <w:rFonts w:hint="cs"/>
          <w:sz w:val="28"/>
          <w:szCs w:val="28"/>
          <w:rtl/>
        </w:rPr>
        <w:t>ت</w:t>
      </w:r>
      <w:r w:rsidR="00E0631C">
        <w:rPr>
          <w:rFonts w:hint="cs"/>
          <w:sz w:val="28"/>
          <w:szCs w:val="28"/>
          <w:rtl/>
        </w:rPr>
        <w:t>ُ</w:t>
      </w:r>
      <w:r w:rsidR="00E15EA3">
        <w:rPr>
          <w:rFonts w:hint="cs"/>
          <w:sz w:val="28"/>
          <w:szCs w:val="28"/>
          <w:rtl/>
        </w:rPr>
        <w:t xml:space="preserve"> قافية</w:t>
      </w:r>
      <w:r w:rsidR="00E0631C">
        <w:rPr>
          <w:rFonts w:hint="cs"/>
          <w:sz w:val="28"/>
          <w:szCs w:val="28"/>
          <w:rtl/>
        </w:rPr>
        <w:t>ً</w:t>
      </w:r>
      <w:r w:rsidR="00E15EA3">
        <w:rPr>
          <w:rFonts w:hint="cs"/>
          <w:sz w:val="28"/>
          <w:szCs w:val="28"/>
          <w:rtl/>
        </w:rPr>
        <w:t xml:space="preserve"> بكراً يكون </w:t>
      </w:r>
      <w:proofErr w:type="spellStart"/>
      <w:r w:rsidR="00E15EA3">
        <w:rPr>
          <w:rFonts w:hint="cs"/>
          <w:sz w:val="28"/>
          <w:szCs w:val="28"/>
          <w:rtl/>
        </w:rPr>
        <w:t>بها</w:t>
      </w:r>
      <w:proofErr w:type="spellEnd"/>
      <w:r w:rsidR="00E15EA3">
        <w:rPr>
          <w:rFonts w:hint="cs"/>
          <w:sz w:val="28"/>
          <w:szCs w:val="28"/>
          <w:rtl/>
        </w:rPr>
        <w:t xml:space="preserve"> </w:t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  <w:t>بيت خلاف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الذي قاسوه أو ذرعوا </w:t>
      </w:r>
    </w:p>
    <w:p w:rsidR="00F4738F" w:rsidRDefault="00E15EA3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قالوا: لحنت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وهذا ليس من</w:t>
      </w:r>
      <w:r w:rsidR="00F4738F">
        <w:rPr>
          <w:rFonts w:hint="cs"/>
          <w:sz w:val="28"/>
          <w:szCs w:val="28"/>
          <w:rtl/>
        </w:rPr>
        <w:t xml:space="preserve">تصباً </w:t>
      </w:r>
      <w:r w:rsidR="00F4738F">
        <w:rPr>
          <w:rFonts w:hint="cs"/>
          <w:sz w:val="28"/>
          <w:szCs w:val="28"/>
          <w:rtl/>
        </w:rPr>
        <w:tab/>
      </w:r>
      <w:r w:rsidR="00F4738F">
        <w:rPr>
          <w:rFonts w:hint="cs"/>
          <w:sz w:val="28"/>
          <w:szCs w:val="28"/>
          <w:rtl/>
        </w:rPr>
        <w:tab/>
      </w:r>
      <w:r w:rsidR="00F4738F">
        <w:rPr>
          <w:rFonts w:hint="cs"/>
          <w:sz w:val="28"/>
          <w:szCs w:val="28"/>
          <w:rtl/>
        </w:rPr>
        <w:tab/>
        <w:t>وذاك خفض</w:t>
      </w:r>
      <w:r w:rsidR="00E0631C">
        <w:rPr>
          <w:rFonts w:hint="cs"/>
          <w:sz w:val="28"/>
          <w:szCs w:val="28"/>
          <w:rtl/>
        </w:rPr>
        <w:t>ٌ</w:t>
      </w:r>
      <w:r w:rsidR="00F4738F">
        <w:rPr>
          <w:rFonts w:hint="cs"/>
          <w:sz w:val="28"/>
          <w:szCs w:val="28"/>
          <w:rtl/>
        </w:rPr>
        <w:t xml:space="preserve"> وهذا ليس يرتفع</w:t>
      </w:r>
      <w:r w:rsidR="00E0631C">
        <w:rPr>
          <w:rFonts w:hint="cs"/>
          <w:sz w:val="28"/>
          <w:szCs w:val="28"/>
          <w:rtl/>
        </w:rPr>
        <w:t>ُ</w:t>
      </w:r>
      <w:r w:rsidR="00F4738F">
        <w:rPr>
          <w:rFonts w:hint="cs"/>
          <w:sz w:val="28"/>
          <w:szCs w:val="28"/>
          <w:rtl/>
        </w:rPr>
        <w:t xml:space="preserve"> </w:t>
      </w:r>
    </w:p>
    <w:p w:rsidR="00F4738F" w:rsidRDefault="00E0631C" w:rsidP="003D364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وحرش</w:t>
      </w:r>
      <w:r w:rsidR="00F4738F">
        <w:rPr>
          <w:rFonts w:hint="cs"/>
          <w:sz w:val="28"/>
          <w:szCs w:val="28"/>
          <w:rtl/>
        </w:rPr>
        <w:t>وا</w:t>
      </w:r>
      <w:proofErr w:type="spellEnd"/>
      <w:r w:rsidR="00F4738F">
        <w:rPr>
          <w:rFonts w:hint="cs"/>
          <w:sz w:val="28"/>
          <w:szCs w:val="28"/>
          <w:rtl/>
        </w:rPr>
        <w:t xml:space="preserve"> بين عبد الله من حمق</w:t>
      </w:r>
      <w:r>
        <w:rPr>
          <w:rFonts w:hint="cs"/>
          <w:sz w:val="28"/>
          <w:szCs w:val="28"/>
          <w:rtl/>
        </w:rPr>
        <w:t>ٍ</w:t>
      </w:r>
      <w:r w:rsidR="00F4738F">
        <w:rPr>
          <w:rFonts w:hint="cs"/>
          <w:sz w:val="28"/>
          <w:szCs w:val="28"/>
          <w:rtl/>
        </w:rPr>
        <w:tab/>
      </w:r>
      <w:r w:rsidR="00F4738F">
        <w:rPr>
          <w:rFonts w:hint="cs"/>
          <w:sz w:val="28"/>
          <w:szCs w:val="28"/>
          <w:rtl/>
        </w:rPr>
        <w:tab/>
      </w:r>
      <w:r w:rsidR="00F4738F">
        <w:rPr>
          <w:rFonts w:hint="cs"/>
          <w:sz w:val="28"/>
          <w:szCs w:val="28"/>
          <w:rtl/>
        </w:rPr>
        <w:tab/>
        <w:t>وبين زيد فطال</w:t>
      </w:r>
      <w:r>
        <w:rPr>
          <w:rFonts w:hint="cs"/>
          <w:sz w:val="28"/>
          <w:szCs w:val="28"/>
          <w:rtl/>
        </w:rPr>
        <w:t>َ</w:t>
      </w:r>
      <w:r w:rsidR="00F4738F">
        <w:rPr>
          <w:rFonts w:hint="cs"/>
          <w:sz w:val="28"/>
          <w:szCs w:val="28"/>
          <w:rtl/>
        </w:rPr>
        <w:t xml:space="preserve"> الضرب</w:t>
      </w:r>
      <w:r>
        <w:rPr>
          <w:rFonts w:hint="cs"/>
          <w:sz w:val="28"/>
          <w:szCs w:val="28"/>
          <w:rtl/>
        </w:rPr>
        <w:t>ُ</w:t>
      </w:r>
      <w:r w:rsidR="00F4738F">
        <w:rPr>
          <w:rFonts w:hint="cs"/>
          <w:sz w:val="28"/>
          <w:szCs w:val="28"/>
          <w:rtl/>
        </w:rPr>
        <w:t xml:space="preserve"> والوجع</w:t>
      </w:r>
      <w:r>
        <w:rPr>
          <w:rFonts w:hint="cs"/>
          <w:sz w:val="28"/>
          <w:szCs w:val="28"/>
          <w:rtl/>
        </w:rPr>
        <w:t>ُ</w:t>
      </w:r>
      <w:r w:rsidR="00F4738F">
        <w:rPr>
          <w:rFonts w:hint="cs"/>
          <w:sz w:val="28"/>
          <w:szCs w:val="28"/>
          <w:rtl/>
        </w:rPr>
        <w:t xml:space="preserve">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كم بين قوم</w:t>
      </w:r>
      <w:r w:rsidR="00E0631C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قد احتالوا لمنطقهم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وبين قوم</w:t>
      </w:r>
      <w:r w:rsidR="00E0631C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على إعرابهم ط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ب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عوا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كل</w:t>
      </w:r>
      <w:r w:rsidR="00E0631C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قولي مشروح</w:t>
      </w:r>
      <w:r w:rsidR="00E0631C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لكم </w:t>
      </w:r>
      <w:r w:rsidR="00E15EA3">
        <w:rPr>
          <w:rFonts w:hint="cs"/>
          <w:sz w:val="28"/>
          <w:szCs w:val="28"/>
          <w:rtl/>
        </w:rPr>
        <w:t xml:space="preserve">فخذوا </w:t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</w:r>
      <w:r w:rsidR="00E15EA3">
        <w:rPr>
          <w:rFonts w:hint="cs"/>
          <w:sz w:val="28"/>
          <w:szCs w:val="28"/>
          <w:rtl/>
        </w:rPr>
        <w:tab/>
        <w:t>ما تعرفون وما لم تعرفوا</w:t>
      </w:r>
      <w:r>
        <w:rPr>
          <w:rFonts w:hint="cs"/>
          <w:sz w:val="28"/>
          <w:szCs w:val="28"/>
          <w:rtl/>
        </w:rPr>
        <w:t xml:space="preserve"> فدعوا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لأن أرضي أرض</w:t>
      </w:r>
      <w:r w:rsidR="00E0631C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لا تشب</w:t>
      </w:r>
      <w:r w:rsidR="00F945F4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نار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المجوس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ولا ت</w:t>
      </w:r>
      <w:r w:rsidR="00E0631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بنى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البيعُ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20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نعم لقد صار هناك اعتقاد تام بأن هؤلاء الأعاجم قد أفسدوا النحو , قال يحيى بن المبارك </w:t>
      </w:r>
      <w:proofErr w:type="spellStart"/>
      <w:r>
        <w:rPr>
          <w:rFonts w:hint="cs"/>
          <w:sz w:val="28"/>
          <w:szCs w:val="28"/>
          <w:rtl/>
        </w:rPr>
        <w:t>اليزيدي</w:t>
      </w:r>
      <w:proofErr w:type="spellEnd"/>
      <w:r>
        <w:rPr>
          <w:rFonts w:hint="cs"/>
          <w:sz w:val="28"/>
          <w:szCs w:val="28"/>
          <w:rtl/>
        </w:rPr>
        <w:t xml:space="preserve"> مادحاً قدماء النحويين </w:t>
      </w:r>
      <w:proofErr w:type="spellStart"/>
      <w:r>
        <w:rPr>
          <w:rFonts w:hint="cs"/>
          <w:sz w:val="28"/>
          <w:szCs w:val="28"/>
          <w:rtl/>
        </w:rPr>
        <w:t>ذاماً</w:t>
      </w:r>
      <w:proofErr w:type="spellEnd"/>
      <w:r>
        <w:rPr>
          <w:rFonts w:hint="cs"/>
          <w:sz w:val="28"/>
          <w:szCs w:val="28"/>
          <w:rtl/>
        </w:rPr>
        <w:t xml:space="preserve"> هؤلاء الأعاجم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يا طالب</w:t>
      </w:r>
      <w:r w:rsidR="00E0631C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النحو ألا ف</w:t>
      </w:r>
      <w:r w:rsidR="00E15EA3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بكه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بعد أبي عمرو وحم</w:t>
      </w:r>
      <w:r w:rsidR="00E0631C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اد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F4738F" w:rsidRDefault="00D301CD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وابن</w:t>
      </w:r>
      <w:r w:rsidR="00E0631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أبي إ</w:t>
      </w:r>
      <w:r w:rsidR="00F4738F">
        <w:rPr>
          <w:rFonts w:hint="cs"/>
          <w:sz w:val="28"/>
          <w:szCs w:val="28"/>
          <w:rtl/>
        </w:rPr>
        <w:t>سحاق في علمه</w:t>
      </w:r>
      <w:r w:rsidR="00795A54">
        <w:rPr>
          <w:rFonts w:hint="cs"/>
          <w:sz w:val="28"/>
          <w:szCs w:val="28"/>
          <w:rtl/>
        </w:rPr>
        <w:t>ِ</w:t>
      </w:r>
      <w:r w:rsidR="00F4738F">
        <w:rPr>
          <w:rFonts w:hint="cs"/>
          <w:sz w:val="28"/>
          <w:szCs w:val="28"/>
          <w:rtl/>
        </w:rPr>
        <w:t xml:space="preserve"> </w:t>
      </w:r>
      <w:r w:rsidR="00F4738F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795A54">
        <w:rPr>
          <w:rFonts w:hint="cs"/>
          <w:sz w:val="28"/>
          <w:szCs w:val="28"/>
          <w:rtl/>
        </w:rPr>
        <w:tab/>
      </w:r>
      <w:proofErr w:type="spellStart"/>
      <w:r w:rsidR="00795A54">
        <w:rPr>
          <w:rFonts w:hint="cs"/>
          <w:sz w:val="28"/>
          <w:szCs w:val="28"/>
          <w:rtl/>
        </w:rPr>
        <w:t>والزّين</w:t>
      </w:r>
      <w:proofErr w:type="spellEnd"/>
      <w:r w:rsidR="00F4738F">
        <w:rPr>
          <w:rFonts w:hint="cs"/>
          <w:sz w:val="28"/>
          <w:szCs w:val="28"/>
          <w:rtl/>
        </w:rPr>
        <w:t xml:space="preserve"> في المش</w:t>
      </w:r>
      <w:r w:rsidR="00795A54">
        <w:rPr>
          <w:rFonts w:hint="cs"/>
          <w:sz w:val="28"/>
          <w:szCs w:val="28"/>
          <w:rtl/>
        </w:rPr>
        <w:t>ه</w:t>
      </w:r>
      <w:r w:rsidR="00F4738F">
        <w:rPr>
          <w:rFonts w:hint="cs"/>
          <w:sz w:val="28"/>
          <w:szCs w:val="28"/>
          <w:rtl/>
        </w:rPr>
        <w:t>د</w:t>
      </w:r>
      <w:r w:rsidR="00795A54">
        <w:rPr>
          <w:rFonts w:hint="cs"/>
          <w:sz w:val="28"/>
          <w:szCs w:val="28"/>
          <w:rtl/>
        </w:rPr>
        <w:t>ِ</w:t>
      </w:r>
      <w:r w:rsidR="00F4738F">
        <w:rPr>
          <w:rFonts w:hint="cs"/>
          <w:sz w:val="28"/>
          <w:szCs w:val="28"/>
          <w:rtl/>
        </w:rPr>
        <w:t xml:space="preserve"> والنادي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عيسى وأشباه</w:t>
      </w:r>
      <w:r w:rsidR="00795A54">
        <w:rPr>
          <w:rFonts w:hint="cs"/>
          <w:sz w:val="28"/>
          <w:szCs w:val="28"/>
          <w:rtl/>
        </w:rPr>
        <w:t>ٍ ب</w:t>
      </w:r>
      <w:r>
        <w:rPr>
          <w:rFonts w:hint="cs"/>
          <w:sz w:val="28"/>
          <w:szCs w:val="28"/>
          <w:rtl/>
        </w:rPr>
        <w:t>عيسى وهل</w:t>
      </w:r>
      <w:r w:rsidR="00795A54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  <w:t>يأتي لهم</w:t>
      </w:r>
      <w:r w:rsidR="00795A54">
        <w:rPr>
          <w:rFonts w:hint="cs"/>
          <w:sz w:val="28"/>
          <w:szCs w:val="28"/>
          <w:rtl/>
        </w:rPr>
        <w:t>ْ</w:t>
      </w:r>
      <w:r w:rsidR="00D301CD">
        <w:rPr>
          <w:rFonts w:hint="cs"/>
          <w:sz w:val="28"/>
          <w:szCs w:val="28"/>
          <w:rtl/>
        </w:rPr>
        <w:t xml:space="preserve"> دهر</w:t>
      </w:r>
      <w:r w:rsidR="00F945F4">
        <w:rPr>
          <w:rFonts w:hint="cs"/>
          <w:sz w:val="28"/>
          <w:szCs w:val="28"/>
          <w:rtl/>
        </w:rPr>
        <w:t>ٌ</w:t>
      </w:r>
      <w:r w:rsidR="00D301CD">
        <w:rPr>
          <w:rFonts w:hint="cs"/>
          <w:sz w:val="28"/>
          <w:szCs w:val="28"/>
          <w:rtl/>
        </w:rPr>
        <w:t xml:space="preserve"> بأ</w:t>
      </w:r>
      <w:r>
        <w:rPr>
          <w:rFonts w:hint="cs"/>
          <w:sz w:val="28"/>
          <w:szCs w:val="28"/>
          <w:rtl/>
        </w:rPr>
        <w:t>نداد</w:t>
      </w:r>
      <w:r w:rsidR="00795A5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ويون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س النحوي</w:t>
      </w:r>
      <w:r w:rsidR="00795A54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لا تنس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ه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ولا خليلاً حية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النادي </w:t>
      </w:r>
    </w:p>
    <w:p w:rsidR="00F4738F" w:rsidRDefault="00F4738F" w:rsidP="003D364A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ياضيعة</w:t>
      </w:r>
      <w:r w:rsidR="00795A54">
        <w:rPr>
          <w:rFonts w:hint="cs"/>
          <w:sz w:val="28"/>
          <w:szCs w:val="28"/>
          <w:rtl/>
        </w:rPr>
        <w:t>َ</w:t>
      </w:r>
      <w:proofErr w:type="spellEnd"/>
      <w:r>
        <w:rPr>
          <w:rFonts w:hint="cs"/>
          <w:sz w:val="28"/>
          <w:szCs w:val="28"/>
          <w:rtl/>
        </w:rPr>
        <w:t xml:space="preserve"> النحو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م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غر</w:t>
      </w:r>
      <w:r w:rsidR="00795A5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ب</w:t>
      </w:r>
      <w:r w:rsidR="00795A5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عنقاء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أودت</w:t>
      </w:r>
      <w:r w:rsidR="00795A54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ذات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إصعاد</w:t>
      </w:r>
      <w:r w:rsidR="00795A54">
        <w:rPr>
          <w:rFonts w:hint="cs"/>
          <w:sz w:val="28"/>
          <w:szCs w:val="28"/>
          <w:rtl/>
        </w:rPr>
        <w:t>ِ</w:t>
      </w:r>
      <w:proofErr w:type="spellEnd"/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أفسده قوم</w:t>
      </w:r>
      <w:r w:rsidR="00795A5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وأزر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وا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من بين </w:t>
      </w:r>
      <w:proofErr w:type="spellStart"/>
      <w:r>
        <w:rPr>
          <w:rFonts w:hint="cs"/>
          <w:sz w:val="28"/>
          <w:szCs w:val="28"/>
          <w:rtl/>
        </w:rPr>
        <w:t>أغتام</w:t>
      </w:r>
      <w:r w:rsidR="00795A54">
        <w:rPr>
          <w:rFonts w:hint="cs"/>
          <w:sz w:val="28"/>
          <w:szCs w:val="28"/>
          <w:rtl/>
        </w:rPr>
        <w:t>ٍ</w:t>
      </w:r>
      <w:proofErr w:type="spellEnd"/>
      <w:r>
        <w:rPr>
          <w:rFonts w:hint="cs"/>
          <w:sz w:val="28"/>
          <w:szCs w:val="28"/>
          <w:rtl/>
        </w:rPr>
        <w:t xml:space="preserve"> وأوغاد</w:t>
      </w:r>
      <w:r w:rsidR="00795A5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ذوي م</w:t>
      </w:r>
      <w:r w:rsidR="00795A5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راءٍ وذوي ل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كنةٍ </w:t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لئام</w:t>
      </w:r>
      <w:r w:rsidR="00795A54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أباءٍ وأجدادِ</w:t>
      </w:r>
    </w:p>
    <w:p w:rsidR="00F4738F" w:rsidRDefault="00F4738F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فهم من النحو ولو ع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</w:t>
      </w:r>
      <w:r w:rsidR="00795A54">
        <w:rPr>
          <w:rFonts w:hint="cs"/>
          <w:sz w:val="28"/>
          <w:szCs w:val="28"/>
          <w:rtl/>
        </w:rPr>
        <w:t>ِّ</w:t>
      </w:r>
      <w:r>
        <w:rPr>
          <w:rFonts w:hint="cs"/>
          <w:sz w:val="28"/>
          <w:szCs w:val="28"/>
          <w:rtl/>
        </w:rPr>
        <w:t>ر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وا </w:t>
      </w:r>
      <w:r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أعمار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عادٍ في أبي ج</w:t>
      </w:r>
      <w:r w:rsidR="00795A5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ادِ (</w:t>
      </w:r>
      <w:r>
        <w:rPr>
          <w:rStyle w:val="a4"/>
          <w:sz w:val="28"/>
          <w:szCs w:val="28"/>
          <w:rtl/>
        </w:rPr>
        <w:footnoteReference w:id="21"/>
      </w:r>
      <w:r>
        <w:rPr>
          <w:rFonts w:hint="cs"/>
          <w:sz w:val="28"/>
          <w:szCs w:val="28"/>
          <w:rtl/>
        </w:rPr>
        <w:t>)</w:t>
      </w:r>
    </w:p>
    <w:p w:rsidR="00D301CD" w:rsidRDefault="00D301CD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والظاهر أن من يريد أن يعربه </w:t>
      </w:r>
      <w:proofErr w:type="spellStart"/>
      <w:r>
        <w:rPr>
          <w:rFonts w:hint="cs"/>
          <w:sz w:val="28"/>
          <w:szCs w:val="28"/>
          <w:rtl/>
        </w:rPr>
        <w:t>فيعجمه</w:t>
      </w:r>
      <w:proofErr w:type="spellEnd"/>
      <w:r>
        <w:rPr>
          <w:rFonts w:hint="cs"/>
          <w:sz w:val="28"/>
          <w:szCs w:val="28"/>
          <w:rtl/>
        </w:rPr>
        <w:t xml:space="preserve"> هم هؤلاء الذين نعاهم الشاعر بقوله :</w:t>
      </w:r>
    </w:p>
    <w:p w:rsidR="00D301CD" w:rsidRDefault="00D301CD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النحو صعب</w:t>
      </w:r>
      <w:r w:rsidR="00795A5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وطويلٌ س</w:t>
      </w:r>
      <w:r w:rsidR="00795A5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ل</w:t>
      </w:r>
      <w:r w:rsidR="00795A54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مه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إذا ارتقى فيه الذي لا يعلم</w:t>
      </w:r>
      <w:r w:rsidR="00795A54">
        <w:rPr>
          <w:rFonts w:hint="cs"/>
          <w:sz w:val="28"/>
          <w:szCs w:val="28"/>
          <w:rtl/>
        </w:rPr>
        <w:t>هْ</w:t>
      </w:r>
      <w:r>
        <w:rPr>
          <w:rFonts w:hint="cs"/>
          <w:sz w:val="28"/>
          <w:szCs w:val="28"/>
          <w:rtl/>
        </w:rPr>
        <w:t xml:space="preserve"> </w:t>
      </w:r>
    </w:p>
    <w:p w:rsidR="00D301CD" w:rsidRDefault="00870FF2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زلت</w:t>
      </w:r>
      <w:r w:rsidR="00795A54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إلى الحضيض</w:t>
      </w:r>
      <w:r w:rsidR="00795A54">
        <w:rPr>
          <w:rFonts w:hint="cs"/>
          <w:sz w:val="28"/>
          <w:szCs w:val="28"/>
          <w:rtl/>
        </w:rPr>
        <w:t>ِ</w:t>
      </w:r>
      <w:r w:rsidR="00D301CD">
        <w:rPr>
          <w:rFonts w:hint="cs"/>
          <w:sz w:val="28"/>
          <w:szCs w:val="28"/>
          <w:rtl/>
        </w:rPr>
        <w:t xml:space="preserve"> قدم</w:t>
      </w:r>
      <w:r w:rsidR="00795A54">
        <w:rPr>
          <w:rFonts w:hint="cs"/>
          <w:sz w:val="28"/>
          <w:szCs w:val="28"/>
          <w:rtl/>
        </w:rPr>
        <w:t>ُ</w:t>
      </w:r>
      <w:r w:rsidR="00D301CD">
        <w:rPr>
          <w:rFonts w:hint="cs"/>
          <w:sz w:val="28"/>
          <w:szCs w:val="28"/>
          <w:rtl/>
        </w:rPr>
        <w:t xml:space="preserve">ه </w:t>
      </w:r>
      <w:r w:rsidR="00D301CD">
        <w:rPr>
          <w:rFonts w:hint="cs"/>
          <w:sz w:val="28"/>
          <w:szCs w:val="28"/>
          <w:rtl/>
        </w:rPr>
        <w:tab/>
        <w:t xml:space="preserve">         </w:t>
      </w:r>
      <w:r w:rsidR="00D301CD">
        <w:rPr>
          <w:rFonts w:hint="cs"/>
          <w:sz w:val="28"/>
          <w:szCs w:val="28"/>
          <w:rtl/>
        </w:rPr>
        <w:tab/>
      </w:r>
      <w:r w:rsidR="00D301CD">
        <w:rPr>
          <w:rFonts w:hint="cs"/>
          <w:sz w:val="28"/>
          <w:szCs w:val="28"/>
          <w:rtl/>
        </w:rPr>
        <w:tab/>
        <w:t>يريد أن يعرب</w:t>
      </w:r>
      <w:r w:rsidR="00795A54">
        <w:rPr>
          <w:rFonts w:hint="cs"/>
          <w:sz w:val="28"/>
          <w:szCs w:val="28"/>
          <w:rtl/>
        </w:rPr>
        <w:t>َ</w:t>
      </w:r>
      <w:r w:rsidR="00D301CD">
        <w:rPr>
          <w:rFonts w:hint="cs"/>
          <w:sz w:val="28"/>
          <w:szCs w:val="28"/>
          <w:rtl/>
        </w:rPr>
        <w:t xml:space="preserve">ه </w:t>
      </w:r>
      <w:proofErr w:type="spellStart"/>
      <w:r w:rsidR="00D301CD">
        <w:rPr>
          <w:rFonts w:hint="cs"/>
          <w:sz w:val="28"/>
          <w:szCs w:val="28"/>
          <w:rtl/>
        </w:rPr>
        <w:t>فيعجم</w:t>
      </w:r>
      <w:r w:rsidR="00795A54">
        <w:rPr>
          <w:rFonts w:hint="cs"/>
          <w:sz w:val="28"/>
          <w:szCs w:val="28"/>
          <w:rtl/>
        </w:rPr>
        <w:t>ُ</w:t>
      </w:r>
      <w:r w:rsidR="00D301CD">
        <w:rPr>
          <w:rFonts w:hint="cs"/>
          <w:sz w:val="28"/>
          <w:szCs w:val="28"/>
          <w:rtl/>
        </w:rPr>
        <w:t>ه</w:t>
      </w:r>
      <w:r w:rsidR="00795A54">
        <w:rPr>
          <w:rFonts w:hint="cs"/>
          <w:sz w:val="28"/>
          <w:szCs w:val="28"/>
          <w:rtl/>
        </w:rPr>
        <w:t>ْ</w:t>
      </w:r>
      <w:proofErr w:type="spellEnd"/>
      <w:r w:rsidR="00D301CD">
        <w:rPr>
          <w:rFonts w:hint="cs"/>
          <w:sz w:val="28"/>
          <w:szCs w:val="28"/>
          <w:rtl/>
        </w:rPr>
        <w:t xml:space="preserve"> </w:t>
      </w:r>
      <w:proofErr w:type="spellStart"/>
      <w:r w:rsidR="00D301CD">
        <w:rPr>
          <w:rFonts w:hint="cs"/>
          <w:sz w:val="28"/>
          <w:szCs w:val="28"/>
          <w:rtl/>
        </w:rPr>
        <w:t>(</w:t>
      </w:r>
      <w:proofErr w:type="spellEnd"/>
      <w:r w:rsidR="00D301CD">
        <w:rPr>
          <w:rStyle w:val="a4"/>
          <w:sz w:val="28"/>
          <w:szCs w:val="28"/>
          <w:rtl/>
        </w:rPr>
        <w:footnoteReference w:id="22"/>
      </w:r>
      <w:proofErr w:type="spellStart"/>
      <w:r w:rsidR="00D301CD">
        <w:rPr>
          <w:rFonts w:hint="cs"/>
          <w:sz w:val="28"/>
          <w:szCs w:val="28"/>
          <w:rtl/>
        </w:rPr>
        <w:t>)</w:t>
      </w:r>
      <w:proofErr w:type="spellEnd"/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وتروي لنا كتب التراجم أيضاً تلك الأبيات الطريفة التي أنشدها مؤدب عبد الملك بن مروان ومعاذ الهراء , قيل عن مؤدب عبد الملك بن مروان </w:t>
      </w:r>
      <w:r w:rsidR="00795A54">
        <w:rPr>
          <w:rFonts w:hint="cs"/>
          <w:sz w:val="28"/>
          <w:szCs w:val="28"/>
          <w:rtl/>
        </w:rPr>
        <w:t>:إ</w:t>
      </w:r>
      <w:r>
        <w:rPr>
          <w:rFonts w:hint="cs"/>
          <w:sz w:val="28"/>
          <w:szCs w:val="28"/>
          <w:rtl/>
        </w:rPr>
        <w:t xml:space="preserve">نه  لما نظر في النحو أعجبه فلما أحدث الناس التصريف لم يحسنه فأنكره وهجا النحاة ونحوهم بقوله  : </w:t>
      </w:r>
    </w:p>
    <w:p w:rsidR="00D301CD" w:rsidRDefault="00D301CD" w:rsidP="003D36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قد كان أخذه</w:t>
      </w:r>
      <w:r w:rsidR="00D457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</w:t>
      </w:r>
      <w:r w:rsidR="00D457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في النحو يعجبني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حتى تعاط</w:t>
      </w:r>
      <w:r w:rsidR="00D457D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وا كلام</w:t>
      </w:r>
      <w:r w:rsidR="00CB025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الز</w:t>
      </w:r>
      <w:r w:rsidR="00D457D7">
        <w:rPr>
          <w:rFonts w:hint="cs"/>
          <w:sz w:val="28"/>
          <w:szCs w:val="28"/>
          <w:rtl/>
        </w:rPr>
        <w:t>ّ</w:t>
      </w:r>
      <w:r w:rsidR="00CB025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نج والر</w:t>
      </w:r>
      <w:r w:rsidR="00D457D7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>وم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لما سمعت</w:t>
      </w:r>
      <w:r w:rsidR="00D457D7">
        <w:rPr>
          <w:rFonts w:hint="cs"/>
          <w:sz w:val="28"/>
          <w:szCs w:val="28"/>
          <w:rtl/>
        </w:rPr>
        <w:t>ُ</w:t>
      </w:r>
      <w:r w:rsidR="00CB0257">
        <w:rPr>
          <w:rFonts w:hint="cs"/>
          <w:sz w:val="28"/>
          <w:szCs w:val="28"/>
          <w:rtl/>
        </w:rPr>
        <w:t xml:space="preserve"> كلاماً لستُ أُحسِنه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كأنه زج</w:t>
      </w:r>
      <w:r w:rsidR="00CB025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ل</w:t>
      </w:r>
      <w:r w:rsidR="00D457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الغ</w:t>
      </w:r>
      <w:r w:rsidR="00D457D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ربان والبوم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تركت نحوهمُ والله</w:t>
      </w:r>
      <w:r w:rsidR="00D457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يعصمني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من </w:t>
      </w:r>
      <w:proofErr w:type="spellStart"/>
      <w:r>
        <w:rPr>
          <w:rFonts w:hint="cs"/>
          <w:sz w:val="28"/>
          <w:szCs w:val="28"/>
          <w:rtl/>
        </w:rPr>
        <w:t>التقح</w:t>
      </w:r>
      <w:r w:rsidR="00D457D7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م</w:t>
      </w:r>
      <w:proofErr w:type="spellEnd"/>
      <w:r>
        <w:rPr>
          <w:rFonts w:hint="cs"/>
          <w:sz w:val="28"/>
          <w:szCs w:val="28"/>
          <w:rtl/>
        </w:rPr>
        <w:t xml:space="preserve"> في تلك الجراثيم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فأجابه معاذ</w:t>
      </w:r>
      <w:r w:rsidR="00CB0257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الهراء</w:t>
      </w:r>
      <w:r w:rsidR="00CB025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بقوله : </w:t>
      </w:r>
    </w:p>
    <w:p w:rsidR="00D301CD" w:rsidRDefault="00CB0257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عاينتها</w:t>
      </w:r>
      <w:r w:rsidR="00D301CD">
        <w:rPr>
          <w:rFonts w:hint="cs"/>
          <w:sz w:val="28"/>
          <w:szCs w:val="28"/>
          <w:rtl/>
        </w:rPr>
        <w:t xml:space="preserve"> أ</w:t>
      </w:r>
      <w:r w:rsidR="005D16B1">
        <w:rPr>
          <w:rFonts w:hint="cs"/>
          <w:sz w:val="28"/>
          <w:szCs w:val="28"/>
          <w:rtl/>
        </w:rPr>
        <w:t>مرد</w:t>
      </w:r>
      <w:r>
        <w:rPr>
          <w:rFonts w:hint="cs"/>
          <w:sz w:val="28"/>
          <w:szCs w:val="28"/>
          <w:rtl/>
        </w:rPr>
        <w:t>َ</w:t>
      </w:r>
      <w:r w:rsidR="005D16B1">
        <w:rPr>
          <w:rFonts w:hint="cs"/>
          <w:sz w:val="28"/>
          <w:szCs w:val="28"/>
          <w:rtl/>
        </w:rPr>
        <w:t xml:space="preserve"> حتى إذا </w:t>
      </w:r>
      <w:r w:rsidR="005D16B1">
        <w:rPr>
          <w:rFonts w:hint="cs"/>
          <w:sz w:val="28"/>
          <w:szCs w:val="28"/>
          <w:rtl/>
        </w:rPr>
        <w:tab/>
      </w:r>
      <w:r w:rsidR="005D16B1">
        <w:rPr>
          <w:rFonts w:hint="cs"/>
          <w:sz w:val="28"/>
          <w:szCs w:val="28"/>
          <w:rtl/>
        </w:rPr>
        <w:tab/>
      </w:r>
      <w:r w:rsidR="005D16B1">
        <w:rPr>
          <w:rFonts w:hint="cs"/>
          <w:sz w:val="28"/>
          <w:szCs w:val="28"/>
          <w:rtl/>
        </w:rPr>
        <w:tab/>
      </w:r>
      <w:r w:rsidR="005D16B1">
        <w:rPr>
          <w:rFonts w:hint="cs"/>
          <w:sz w:val="28"/>
          <w:szCs w:val="28"/>
          <w:rtl/>
        </w:rPr>
        <w:tab/>
        <w:t>ش</w:t>
      </w:r>
      <w:r>
        <w:rPr>
          <w:rFonts w:hint="cs"/>
          <w:sz w:val="28"/>
          <w:szCs w:val="28"/>
          <w:rtl/>
        </w:rPr>
        <w:t>ِ</w:t>
      </w:r>
      <w:r w:rsidR="005D16B1">
        <w:rPr>
          <w:rFonts w:hint="cs"/>
          <w:sz w:val="28"/>
          <w:szCs w:val="28"/>
          <w:rtl/>
        </w:rPr>
        <w:t>بت</w:t>
      </w:r>
      <w:r>
        <w:rPr>
          <w:rFonts w:hint="cs"/>
          <w:sz w:val="28"/>
          <w:szCs w:val="28"/>
          <w:rtl/>
        </w:rPr>
        <w:t xml:space="preserve">َ ولم تعرفْ أبا </w:t>
      </w:r>
      <w:proofErr w:type="spellStart"/>
      <w:r>
        <w:rPr>
          <w:rFonts w:hint="cs"/>
          <w:sz w:val="28"/>
          <w:szCs w:val="28"/>
          <w:rtl/>
        </w:rPr>
        <w:t>جادِها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سم</w:t>
      </w:r>
      <w:r w:rsidR="00CB0257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يت</w:t>
      </w:r>
      <w:r w:rsidR="00CB0257">
        <w:rPr>
          <w:rFonts w:hint="cs"/>
          <w:sz w:val="28"/>
          <w:szCs w:val="28"/>
          <w:rtl/>
        </w:rPr>
        <w:t xml:space="preserve">َ من يعرفها جاهلاً </w:t>
      </w:r>
      <w:r w:rsidR="00CB0257">
        <w:rPr>
          <w:rFonts w:hint="cs"/>
          <w:sz w:val="28"/>
          <w:szCs w:val="28"/>
          <w:rtl/>
        </w:rPr>
        <w:tab/>
      </w:r>
      <w:r w:rsidR="00CB0257">
        <w:rPr>
          <w:rFonts w:hint="cs"/>
          <w:sz w:val="28"/>
          <w:szCs w:val="28"/>
          <w:rtl/>
        </w:rPr>
        <w:tab/>
      </w:r>
      <w:r w:rsidR="00CB0257">
        <w:rPr>
          <w:rFonts w:hint="cs"/>
          <w:sz w:val="28"/>
          <w:szCs w:val="28"/>
          <w:rtl/>
        </w:rPr>
        <w:tab/>
        <w:t>تُ</w:t>
      </w:r>
      <w:r>
        <w:rPr>
          <w:rFonts w:hint="cs"/>
          <w:sz w:val="28"/>
          <w:szCs w:val="28"/>
          <w:rtl/>
        </w:rPr>
        <w:t>صدر</w:t>
      </w:r>
      <w:r w:rsidR="00CB025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ها من بعد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إيراد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ها </w:t>
      </w:r>
    </w:p>
    <w:p w:rsidR="00D301CD" w:rsidRDefault="00D301CD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سهَّل</w:t>
      </w:r>
      <w:r w:rsidR="00CB0257">
        <w:rPr>
          <w:rFonts w:hint="cs"/>
          <w:sz w:val="28"/>
          <w:szCs w:val="28"/>
          <w:rtl/>
        </w:rPr>
        <w:t xml:space="preserve">َ منها كلَّ مستصعبٍ </w:t>
      </w:r>
      <w:r w:rsidR="00CB0257">
        <w:rPr>
          <w:rFonts w:hint="cs"/>
          <w:sz w:val="28"/>
          <w:szCs w:val="28"/>
          <w:rtl/>
        </w:rPr>
        <w:tab/>
      </w:r>
      <w:r w:rsidR="00CB0257">
        <w:rPr>
          <w:rFonts w:hint="cs"/>
          <w:sz w:val="28"/>
          <w:szCs w:val="28"/>
          <w:rtl/>
        </w:rPr>
        <w:tab/>
      </w:r>
      <w:r w:rsidR="00CB0257">
        <w:rPr>
          <w:rFonts w:hint="cs"/>
          <w:sz w:val="28"/>
          <w:szCs w:val="28"/>
          <w:rtl/>
        </w:rPr>
        <w:tab/>
        <w:t>طودٌ علا أقرا</w:t>
      </w:r>
      <w:r>
        <w:rPr>
          <w:rFonts w:hint="cs"/>
          <w:sz w:val="28"/>
          <w:szCs w:val="28"/>
          <w:rtl/>
        </w:rPr>
        <w:t>ن</w:t>
      </w:r>
      <w:r w:rsidR="00CB0257">
        <w:rPr>
          <w:rFonts w:hint="cs"/>
          <w:sz w:val="28"/>
          <w:szCs w:val="28"/>
          <w:rtl/>
        </w:rPr>
        <w:t xml:space="preserve">َ 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أطواد</w:t>
      </w:r>
      <w:r w:rsidR="00CB0257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ها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Style w:val="a4"/>
          <w:sz w:val="28"/>
          <w:szCs w:val="28"/>
          <w:rtl/>
        </w:rPr>
        <w:footnoteReference w:id="23"/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5940D9" w:rsidRDefault="00CB0257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ولم يكتف</w:t>
      </w:r>
      <w:r w:rsidR="00D457D7">
        <w:rPr>
          <w:rFonts w:hint="cs"/>
          <w:sz w:val="28"/>
          <w:szCs w:val="28"/>
          <w:rtl/>
        </w:rPr>
        <w:t xml:space="preserve"> بعضهم بالدفاع عن النحو والنحاة كما فعل معاذ الهراء , فذهب واحد منهم إلى تبكيت </w:t>
      </w:r>
      <w:proofErr w:type="spellStart"/>
      <w:r w:rsidR="00D457D7">
        <w:rPr>
          <w:rFonts w:hint="cs"/>
          <w:sz w:val="28"/>
          <w:szCs w:val="28"/>
          <w:rtl/>
        </w:rPr>
        <w:t>الذام</w:t>
      </w:r>
      <w:proofErr w:type="spellEnd"/>
      <w:r w:rsidR="00D457D7">
        <w:rPr>
          <w:rFonts w:hint="cs"/>
          <w:sz w:val="28"/>
          <w:szCs w:val="28"/>
          <w:rtl/>
        </w:rPr>
        <w:t xml:space="preserve"> بمسألة نحوية </w:t>
      </w:r>
      <w:proofErr w:type="spellStart"/>
      <w:r w:rsidR="00D457D7">
        <w:rPr>
          <w:rFonts w:hint="cs"/>
          <w:sz w:val="28"/>
          <w:szCs w:val="28"/>
          <w:rtl/>
        </w:rPr>
        <w:t>تعتاص</w:t>
      </w:r>
      <w:proofErr w:type="spellEnd"/>
      <w:r w:rsidR="00D457D7">
        <w:rPr>
          <w:rFonts w:hint="cs"/>
          <w:sz w:val="28"/>
          <w:szCs w:val="28"/>
          <w:rtl/>
        </w:rPr>
        <w:t xml:space="preserve"> عليه , حدث ياقوت الحموي عمن سمع الكسائي يقول </w:t>
      </w:r>
      <w:proofErr w:type="spellStart"/>
      <w:r w:rsidR="00D457D7">
        <w:rPr>
          <w:rFonts w:hint="cs"/>
          <w:sz w:val="28"/>
          <w:szCs w:val="28"/>
          <w:rtl/>
        </w:rPr>
        <w:t>:</w:t>
      </w:r>
      <w:proofErr w:type="spellEnd"/>
      <w:r w:rsidR="00D457D7">
        <w:rPr>
          <w:rFonts w:hint="cs"/>
          <w:sz w:val="28"/>
          <w:szCs w:val="28"/>
          <w:rtl/>
        </w:rPr>
        <w:t xml:space="preserve"> اجتمعت أنا وأبو يوسف القاضي عند الرشيد , فجعل أبو يوسف يذم النحو ويقول : وما النحو ؟ فأردت أن أعلمه فضل</w:t>
      </w:r>
      <w:r>
        <w:rPr>
          <w:rFonts w:hint="cs"/>
          <w:sz w:val="28"/>
          <w:szCs w:val="28"/>
          <w:rtl/>
        </w:rPr>
        <w:t>َ</w:t>
      </w:r>
      <w:r w:rsidR="00D457D7">
        <w:rPr>
          <w:rFonts w:hint="cs"/>
          <w:sz w:val="28"/>
          <w:szCs w:val="28"/>
          <w:rtl/>
        </w:rPr>
        <w:t xml:space="preserve"> النحو فقلت </w:t>
      </w:r>
      <w:proofErr w:type="spellStart"/>
      <w:r w:rsidR="00D457D7">
        <w:rPr>
          <w:rFonts w:hint="cs"/>
          <w:sz w:val="28"/>
          <w:szCs w:val="28"/>
          <w:rtl/>
        </w:rPr>
        <w:t>:</w:t>
      </w:r>
      <w:proofErr w:type="spellEnd"/>
      <w:r w:rsidR="00D457D7">
        <w:rPr>
          <w:rFonts w:hint="cs"/>
          <w:sz w:val="28"/>
          <w:szCs w:val="28"/>
          <w:rtl/>
        </w:rPr>
        <w:t xml:space="preserve"> </w:t>
      </w:r>
      <w:proofErr w:type="spellStart"/>
      <w:r w:rsidR="00D457D7">
        <w:rPr>
          <w:rFonts w:hint="cs"/>
          <w:sz w:val="28"/>
          <w:szCs w:val="28"/>
          <w:rtl/>
        </w:rPr>
        <w:t>ماتقول</w:t>
      </w:r>
      <w:proofErr w:type="spellEnd"/>
      <w:r w:rsidR="00D457D7">
        <w:rPr>
          <w:rFonts w:hint="cs"/>
          <w:sz w:val="28"/>
          <w:szCs w:val="28"/>
          <w:rtl/>
        </w:rPr>
        <w:t xml:space="preserve"> في رجل قال لرجل </w:t>
      </w:r>
      <w:r>
        <w:rPr>
          <w:rFonts w:hint="cs"/>
          <w:sz w:val="28"/>
          <w:szCs w:val="28"/>
          <w:rtl/>
        </w:rPr>
        <w:t>:</w:t>
      </w:r>
      <w:r w:rsidR="00D457D7">
        <w:rPr>
          <w:rFonts w:hint="cs"/>
          <w:sz w:val="28"/>
          <w:szCs w:val="28"/>
          <w:rtl/>
        </w:rPr>
        <w:t>أنا ق</w:t>
      </w:r>
      <w:r>
        <w:rPr>
          <w:rFonts w:hint="cs"/>
          <w:sz w:val="28"/>
          <w:szCs w:val="28"/>
          <w:rtl/>
        </w:rPr>
        <w:t xml:space="preserve">اتلُ غلامِك </w:t>
      </w:r>
      <w:r w:rsidR="00D457D7">
        <w:rPr>
          <w:rFonts w:hint="cs"/>
          <w:sz w:val="28"/>
          <w:szCs w:val="28"/>
          <w:rtl/>
        </w:rPr>
        <w:t>, وقال آخر : أنا قاتل ٌ غلامَك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 xml:space="preserve"> أيهما كنت تأخذ </w:t>
      </w:r>
      <w:proofErr w:type="spellStart"/>
      <w:r w:rsidR="00D457D7">
        <w:rPr>
          <w:rFonts w:hint="cs"/>
          <w:sz w:val="28"/>
          <w:szCs w:val="28"/>
          <w:rtl/>
        </w:rPr>
        <w:t>به</w:t>
      </w:r>
      <w:proofErr w:type="spellEnd"/>
      <w:r w:rsidR="00D457D7">
        <w:rPr>
          <w:rFonts w:hint="cs"/>
          <w:sz w:val="28"/>
          <w:szCs w:val="28"/>
          <w:rtl/>
        </w:rPr>
        <w:t xml:space="preserve"> </w:t>
      </w:r>
      <w:proofErr w:type="spellStart"/>
      <w:r w:rsidR="00D457D7">
        <w:rPr>
          <w:rFonts w:hint="cs"/>
          <w:sz w:val="28"/>
          <w:szCs w:val="28"/>
          <w:rtl/>
        </w:rPr>
        <w:t>؟</w:t>
      </w:r>
      <w:proofErr w:type="spellEnd"/>
      <w:r w:rsidR="00D457D7">
        <w:rPr>
          <w:rFonts w:hint="cs"/>
          <w:sz w:val="28"/>
          <w:szCs w:val="28"/>
          <w:rtl/>
        </w:rPr>
        <w:t xml:space="preserve"> فقال </w:t>
      </w:r>
      <w:proofErr w:type="spellStart"/>
      <w:r w:rsidR="00D457D7">
        <w:rPr>
          <w:rFonts w:hint="cs"/>
          <w:sz w:val="28"/>
          <w:szCs w:val="28"/>
          <w:rtl/>
        </w:rPr>
        <w:t>:</w:t>
      </w:r>
      <w:proofErr w:type="spellEnd"/>
      <w:r w:rsidR="00D457D7">
        <w:rPr>
          <w:rFonts w:hint="cs"/>
          <w:sz w:val="28"/>
          <w:szCs w:val="28"/>
          <w:rtl/>
        </w:rPr>
        <w:t xml:space="preserve"> آخذهما جميعا , فقال الرشيد : أخطأت</w:t>
      </w:r>
      <w:r>
        <w:rPr>
          <w:rFonts w:hint="cs"/>
          <w:sz w:val="28"/>
          <w:szCs w:val="28"/>
          <w:rtl/>
        </w:rPr>
        <w:t>َ-</w:t>
      </w:r>
      <w:r w:rsidR="00D457D7">
        <w:rPr>
          <w:rFonts w:hint="cs"/>
          <w:sz w:val="28"/>
          <w:szCs w:val="28"/>
          <w:rtl/>
        </w:rPr>
        <w:t xml:space="preserve"> ,</w:t>
      </w:r>
      <w:r>
        <w:rPr>
          <w:rFonts w:hint="cs"/>
          <w:sz w:val="28"/>
          <w:szCs w:val="28"/>
          <w:rtl/>
        </w:rPr>
        <w:t>، وكان عنده علم بالعربية-</w:t>
      </w:r>
      <w:r w:rsidR="00D457D7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 xml:space="preserve"> فاستحيا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 xml:space="preserve"> وقال: كيف ذلك , فقال: الذي يؤخذ بقتل الغلام هو الذي قال : أنا قاتل ُ غلامِك بالإضافة 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>لأنة فعل ماض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 xml:space="preserve"> وأما الذي قال : أنا قاتلٌ غلامَك بالنصب فلا يؤخذ لأنه مستقبل </w:t>
      </w:r>
      <w:r>
        <w:rPr>
          <w:rFonts w:hint="cs"/>
          <w:sz w:val="28"/>
          <w:szCs w:val="28"/>
          <w:rtl/>
        </w:rPr>
        <w:t>،</w:t>
      </w:r>
      <w:r w:rsidR="00D457D7">
        <w:rPr>
          <w:rFonts w:hint="cs"/>
          <w:sz w:val="28"/>
          <w:szCs w:val="28"/>
          <w:rtl/>
        </w:rPr>
        <w:t xml:space="preserve"> لم يكن بعد</w:t>
      </w:r>
      <w:r>
        <w:rPr>
          <w:rFonts w:hint="cs"/>
          <w:sz w:val="28"/>
          <w:szCs w:val="28"/>
          <w:rtl/>
        </w:rPr>
        <w:t>، كما قال عز وجل : " ولا تقولن ل</w:t>
      </w:r>
      <w:r w:rsidR="00D457D7">
        <w:rPr>
          <w:rFonts w:hint="cs"/>
          <w:sz w:val="28"/>
          <w:szCs w:val="28"/>
          <w:rtl/>
        </w:rPr>
        <w:t>شيء إني فاعلٌ  ذلك غدا" ولولا أن الم</w:t>
      </w:r>
      <w:r>
        <w:rPr>
          <w:rFonts w:hint="cs"/>
          <w:sz w:val="28"/>
          <w:szCs w:val="28"/>
          <w:rtl/>
        </w:rPr>
        <w:t>ُ</w:t>
      </w:r>
      <w:r w:rsidR="00D457D7">
        <w:rPr>
          <w:rFonts w:hint="cs"/>
          <w:sz w:val="28"/>
          <w:szCs w:val="28"/>
          <w:rtl/>
        </w:rPr>
        <w:t>نون</w:t>
      </w:r>
      <w:r>
        <w:rPr>
          <w:rFonts w:hint="cs"/>
          <w:sz w:val="28"/>
          <w:szCs w:val="28"/>
          <w:rtl/>
        </w:rPr>
        <w:t>َ</w:t>
      </w:r>
      <w:r w:rsidR="00D457D7">
        <w:rPr>
          <w:rFonts w:hint="cs"/>
          <w:sz w:val="28"/>
          <w:szCs w:val="28"/>
          <w:rtl/>
        </w:rPr>
        <w:t xml:space="preserve"> مستقبل لما جاز فيه غدا</w:t>
      </w:r>
      <w:r>
        <w:rPr>
          <w:rFonts w:hint="cs"/>
          <w:sz w:val="28"/>
          <w:szCs w:val="28"/>
          <w:rtl/>
        </w:rPr>
        <w:t>ً</w:t>
      </w:r>
      <w:r w:rsidR="00D457D7">
        <w:rPr>
          <w:rFonts w:hint="cs"/>
          <w:sz w:val="28"/>
          <w:szCs w:val="28"/>
          <w:rtl/>
        </w:rPr>
        <w:t xml:space="preserve"> , </w:t>
      </w:r>
      <w:r w:rsidR="005940D9">
        <w:rPr>
          <w:rFonts w:hint="cs"/>
          <w:sz w:val="28"/>
          <w:szCs w:val="28"/>
          <w:rtl/>
        </w:rPr>
        <w:t>فكان أبو يوسف يمدح النحو والعربية (</w:t>
      </w:r>
      <w:r w:rsidR="005940D9">
        <w:rPr>
          <w:rStyle w:val="a4"/>
          <w:sz w:val="28"/>
          <w:szCs w:val="28"/>
          <w:rtl/>
        </w:rPr>
        <w:footnoteReference w:id="24"/>
      </w:r>
      <w:r w:rsidR="005940D9">
        <w:rPr>
          <w:rFonts w:hint="cs"/>
          <w:sz w:val="28"/>
          <w:szCs w:val="28"/>
          <w:rtl/>
        </w:rPr>
        <w:t>)</w:t>
      </w:r>
    </w:p>
    <w:p w:rsidR="00D457D7" w:rsidRDefault="005940D9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ولم يقتصر ذم النحو على الأصو</w:t>
      </w:r>
      <w:r w:rsidR="00C23458">
        <w:rPr>
          <w:rFonts w:hint="cs"/>
          <w:sz w:val="28"/>
          <w:szCs w:val="28"/>
          <w:rtl/>
        </w:rPr>
        <w:t>ل النحوية كالقياس , فهناك من نقض</w:t>
      </w:r>
      <w:r w:rsidR="00CB0257">
        <w:rPr>
          <w:rFonts w:hint="cs"/>
          <w:sz w:val="28"/>
          <w:szCs w:val="28"/>
          <w:rtl/>
        </w:rPr>
        <w:t xml:space="preserve"> تلك التقديرات التي تطلب</w:t>
      </w:r>
      <w:r>
        <w:rPr>
          <w:rFonts w:hint="cs"/>
          <w:sz w:val="28"/>
          <w:szCs w:val="28"/>
          <w:rtl/>
        </w:rPr>
        <w:t xml:space="preserve">ها الصنعة النحوية , لقد خاطب أبو غسان رفيع بن </w:t>
      </w:r>
      <w:proofErr w:type="spellStart"/>
      <w:r>
        <w:rPr>
          <w:rFonts w:hint="cs"/>
          <w:sz w:val="28"/>
          <w:szCs w:val="28"/>
          <w:rtl/>
        </w:rPr>
        <w:t>سلمة</w:t>
      </w:r>
      <w:proofErr w:type="spellEnd"/>
      <w:r>
        <w:rPr>
          <w:rFonts w:hint="cs"/>
          <w:sz w:val="28"/>
          <w:szCs w:val="28"/>
          <w:rtl/>
        </w:rPr>
        <w:t xml:space="preserve"> العبدي_ المعروف </w:t>
      </w:r>
      <w:proofErr w:type="spellStart"/>
      <w:r>
        <w:rPr>
          <w:rFonts w:hint="cs"/>
          <w:sz w:val="28"/>
          <w:szCs w:val="28"/>
          <w:rtl/>
        </w:rPr>
        <w:t>بدماذ</w:t>
      </w:r>
      <w:proofErr w:type="spellEnd"/>
      <w:r>
        <w:rPr>
          <w:rFonts w:hint="cs"/>
          <w:sz w:val="28"/>
          <w:szCs w:val="28"/>
          <w:rtl/>
        </w:rPr>
        <w:t xml:space="preserve"> تلميذ أبي عبيدة_ الإمام المازني بهذه الأبيات المشهورة :  </w:t>
      </w:r>
      <w:r w:rsidR="00D457D7">
        <w:rPr>
          <w:rFonts w:hint="cs"/>
          <w:sz w:val="28"/>
          <w:szCs w:val="28"/>
          <w:rtl/>
        </w:rPr>
        <w:t xml:space="preserve"> </w:t>
      </w:r>
    </w:p>
    <w:p w:rsidR="005940D9" w:rsidRDefault="005940D9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تَفكّرت</w:t>
      </w:r>
      <w:r w:rsidR="00CB025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في النّحو حتى ملل</w:t>
      </w:r>
      <w:r w:rsidR="000C70D7">
        <w:rPr>
          <w:rFonts w:hint="cs"/>
          <w:sz w:val="28"/>
          <w:szCs w:val="28"/>
          <w:rtl/>
        </w:rPr>
        <w:t xml:space="preserve">تُ      </w:t>
      </w:r>
      <w:r>
        <w:rPr>
          <w:rFonts w:hint="cs"/>
          <w:sz w:val="28"/>
          <w:szCs w:val="28"/>
          <w:rtl/>
        </w:rPr>
        <w:t xml:space="preserve">  وأتعبتُ نفسي له والبَدن</w:t>
      </w:r>
      <w:r w:rsidR="000C70D7">
        <w:rPr>
          <w:rFonts w:hint="cs"/>
          <w:sz w:val="28"/>
          <w:szCs w:val="28"/>
          <w:rtl/>
        </w:rPr>
        <w:t>ْ</w:t>
      </w:r>
    </w:p>
    <w:p w:rsidR="005940D9" w:rsidRDefault="005940D9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وأتعبت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بَكرا</w:t>
      </w:r>
      <w:r w:rsidR="000C70D7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وأصحاب</w:t>
      </w:r>
      <w:r w:rsidR="000C70D7">
        <w:rPr>
          <w:rFonts w:hint="cs"/>
          <w:sz w:val="28"/>
          <w:szCs w:val="28"/>
          <w:rtl/>
        </w:rPr>
        <w:t>َه           بطولِ</w:t>
      </w:r>
      <w:r>
        <w:rPr>
          <w:rFonts w:hint="cs"/>
          <w:sz w:val="28"/>
          <w:szCs w:val="28"/>
          <w:rtl/>
        </w:rPr>
        <w:t xml:space="preserve"> المَسائلِ في كل</w:t>
      </w:r>
      <w:r w:rsidR="000C70D7">
        <w:rPr>
          <w:rFonts w:hint="cs"/>
          <w:sz w:val="28"/>
          <w:szCs w:val="28"/>
          <w:rtl/>
        </w:rPr>
        <w:t>ِّ</w:t>
      </w:r>
      <w:r>
        <w:rPr>
          <w:rFonts w:hint="cs"/>
          <w:sz w:val="28"/>
          <w:szCs w:val="28"/>
          <w:rtl/>
        </w:rPr>
        <w:t xml:space="preserve"> فَن</w:t>
      </w:r>
      <w:r w:rsidR="000C70D7">
        <w:rPr>
          <w:rFonts w:hint="cs"/>
          <w:sz w:val="28"/>
          <w:szCs w:val="28"/>
          <w:rtl/>
        </w:rPr>
        <w:t>ّ</w:t>
      </w:r>
    </w:p>
    <w:p w:rsidR="005940D9" w:rsidRDefault="005940D9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سوى أنّ بابا عليه </w:t>
      </w:r>
      <w:proofErr w:type="spellStart"/>
      <w:r>
        <w:rPr>
          <w:rFonts w:hint="cs"/>
          <w:sz w:val="28"/>
          <w:szCs w:val="28"/>
          <w:rtl/>
        </w:rPr>
        <w:t>العَفا</w:t>
      </w:r>
      <w:proofErr w:type="spellEnd"/>
      <w:r>
        <w:rPr>
          <w:rFonts w:hint="cs"/>
          <w:sz w:val="28"/>
          <w:szCs w:val="28"/>
          <w:rtl/>
        </w:rPr>
        <w:t xml:space="preserve">          </w:t>
      </w:r>
      <w:proofErr w:type="spellStart"/>
      <w:r>
        <w:rPr>
          <w:rFonts w:hint="cs"/>
          <w:sz w:val="28"/>
          <w:szCs w:val="28"/>
          <w:rtl/>
        </w:rPr>
        <w:t>ء</w:t>
      </w:r>
      <w:r w:rsidR="000C70D7">
        <w:rPr>
          <w:rFonts w:hint="cs"/>
          <w:sz w:val="28"/>
          <w:szCs w:val="28"/>
          <w:rtl/>
        </w:rPr>
        <w:t>ُ</w:t>
      </w:r>
      <w:proofErr w:type="spellEnd"/>
      <w:r>
        <w:rPr>
          <w:rFonts w:hint="cs"/>
          <w:sz w:val="28"/>
          <w:szCs w:val="28"/>
          <w:rtl/>
        </w:rPr>
        <w:t xml:space="preserve"> لِلفاء يا لَيته لم يَك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نْ</w:t>
      </w:r>
    </w:p>
    <w:p w:rsidR="005940D9" w:rsidRDefault="00810F57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5940D9">
        <w:rPr>
          <w:rFonts w:hint="cs"/>
          <w:sz w:val="28"/>
          <w:szCs w:val="28"/>
          <w:rtl/>
        </w:rPr>
        <w:t>فكنتُ بظاهرة عالما             وكنت</w:t>
      </w:r>
      <w:r w:rsidR="000C70D7">
        <w:rPr>
          <w:rFonts w:hint="cs"/>
          <w:sz w:val="28"/>
          <w:szCs w:val="28"/>
          <w:rtl/>
        </w:rPr>
        <w:t>ُ</w:t>
      </w:r>
      <w:r w:rsidR="005940D9">
        <w:rPr>
          <w:rFonts w:hint="cs"/>
          <w:sz w:val="28"/>
          <w:szCs w:val="28"/>
          <w:rtl/>
        </w:rPr>
        <w:t xml:space="preserve"> بباطنه ذا ف</w:t>
      </w:r>
      <w:r w:rsidR="000C70D7">
        <w:rPr>
          <w:rFonts w:hint="cs"/>
          <w:sz w:val="28"/>
          <w:szCs w:val="28"/>
          <w:rtl/>
        </w:rPr>
        <w:t>ِ</w:t>
      </w:r>
      <w:r w:rsidR="005940D9">
        <w:rPr>
          <w:rFonts w:hint="cs"/>
          <w:sz w:val="28"/>
          <w:szCs w:val="28"/>
          <w:rtl/>
        </w:rPr>
        <w:t>ط</w:t>
      </w:r>
      <w:r w:rsidR="000C70D7">
        <w:rPr>
          <w:rFonts w:hint="cs"/>
          <w:sz w:val="28"/>
          <w:szCs w:val="28"/>
          <w:rtl/>
        </w:rPr>
        <w:t>َ</w:t>
      </w:r>
      <w:r w:rsidR="005940D9">
        <w:rPr>
          <w:rFonts w:hint="cs"/>
          <w:sz w:val="28"/>
          <w:szCs w:val="28"/>
          <w:rtl/>
        </w:rPr>
        <w:t>نْ</w:t>
      </w:r>
    </w:p>
    <w:p w:rsidR="005940D9" w:rsidRDefault="00810F57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0C70D7">
        <w:rPr>
          <w:rFonts w:hint="cs"/>
          <w:sz w:val="28"/>
          <w:szCs w:val="28"/>
          <w:rtl/>
        </w:rPr>
        <w:t>وللواو بابٌ</w:t>
      </w:r>
      <w:r w:rsidR="005940D9">
        <w:rPr>
          <w:rFonts w:hint="cs"/>
          <w:sz w:val="28"/>
          <w:szCs w:val="28"/>
          <w:rtl/>
        </w:rPr>
        <w:t xml:space="preserve"> إلى جَنْبه           من المَقت</w:t>
      </w:r>
      <w:r w:rsidR="000C70D7">
        <w:rPr>
          <w:rFonts w:hint="cs"/>
          <w:sz w:val="28"/>
          <w:szCs w:val="28"/>
          <w:rtl/>
        </w:rPr>
        <w:t>ِ</w:t>
      </w:r>
      <w:r w:rsidR="005940D9">
        <w:rPr>
          <w:rFonts w:hint="cs"/>
          <w:sz w:val="28"/>
          <w:szCs w:val="28"/>
          <w:rtl/>
        </w:rPr>
        <w:t xml:space="preserve"> أحسب</w:t>
      </w:r>
      <w:r w:rsidR="000C70D7">
        <w:rPr>
          <w:rFonts w:hint="cs"/>
          <w:sz w:val="28"/>
          <w:szCs w:val="28"/>
          <w:rtl/>
        </w:rPr>
        <w:t>ُ</w:t>
      </w:r>
      <w:r w:rsidR="005940D9">
        <w:rPr>
          <w:rFonts w:hint="cs"/>
          <w:sz w:val="28"/>
          <w:szCs w:val="28"/>
          <w:rtl/>
        </w:rPr>
        <w:t>ه قد لُع</w:t>
      </w:r>
      <w:r w:rsidR="000C70D7">
        <w:rPr>
          <w:rFonts w:hint="cs"/>
          <w:sz w:val="28"/>
          <w:szCs w:val="28"/>
          <w:rtl/>
        </w:rPr>
        <w:t>ِ</w:t>
      </w:r>
      <w:r w:rsidR="005940D9">
        <w:rPr>
          <w:rFonts w:hint="cs"/>
          <w:sz w:val="28"/>
          <w:szCs w:val="28"/>
          <w:rtl/>
        </w:rPr>
        <w:t>ن</w:t>
      </w:r>
      <w:r w:rsidR="000C70D7">
        <w:rPr>
          <w:rFonts w:hint="cs"/>
          <w:sz w:val="28"/>
          <w:szCs w:val="28"/>
          <w:rtl/>
        </w:rPr>
        <w:t>ْ</w:t>
      </w:r>
    </w:p>
    <w:p w:rsidR="005940D9" w:rsidRDefault="00810F57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5940D9">
        <w:rPr>
          <w:rFonts w:hint="cs"/>
          <w:sz w:val="28"/>
          <w:szCs w:val="28"/>
          <w:rtl/>
        </w:rPr>
        <w:t xml:space="preserve">إذا قلت هاتوا لماذا </w:t>
      </w:r>
      <w:proofErr w:type="spellStart"/>
      <w:r w:rsidR="005940D9">
        <w:rPr>
          <w:rFonts w:hint="cs"/>
          <w:sz w:val="28"/>
          <w:szCs w:val="28"/>
          <w:rtl/>
        </w:rPr>
        <w:t>يُقا</w:t>
      </w:r>
      <w:proofErr w:type="spellEnd"/>
      <w:r w:rsidR="005940D9">
        <w:rPr>
          <w:rFonts w:hint="cs"/>
          <w:sz w:val="28"/>
          <w:szCs w:val="28"/>
          <w:rtl/>
        </w:rPr>
        <w:t xml:space="preserve">         </w:t>
      </w:r>
      <w:proofErr w:type="spellStart"/>
      <w:r w:rsidR="005940D9">
        <w:rPr>
          <w:rFonts w:hint="cs"/>
          <w:sz w:val="28"/>
          <w:szCs w:val="28"/>
          <w:rtl/>
        </w:rPr>
        <w:t>ل</w:t>
      </w:r>
      <w:r w:rsidR="000C70D7">
        <w:rPr>
          <w:rFonts w:hint="cs"/>
          <w:sz w:val="28"/>
          <w:szCs w:val="28"/>
          <w:rtl/>
        </w:rPr>
        <w:t>ُ:</w:t>
      </w:r>
      <w:proofErr w:type="spellEnd"/>
      <w:r w:rsidR="005940D9">
        <w:rPr>
          <w:rFonts w:hint="cs"/>
          <w:sz w:val="28"/>
          <w:szCs w:val="28"/>
          <w:rtl/>
        </w:rPr>
        <w:t xml:space="preserve"> لستُ بآتيك أو تأتي</w:t>
      </w:r>
      <w:r w:rsidR="000C70D7">
        <w:rPr>
          <w:rFonts w:hint="cs"/>
          <w:sz w:val="28"/>
          <w:szCs w:val="28"/>
          <w:rtl/>
        </w:rPr>
        <w:t>َ</w:t>
      </w:r>
      <w:r w:rsidR="005940D9">
        <w:rPr>
          <w:rFonts w:hint="cs"/>
          <w:sz w:val="28"/>
          <w:szCs w:val="28"/>
          <w:rtl/>
        </w:rPr>
        <w:t>ن</w:t>
      </w:r>
      <w:r w:rsidR="000C70D7">
        <w:rPr>
          <w:rFonts w:hint="cs"/>
          <w:sz w:val="28"/>
          <w:szCs w:val="28"/>
          <w:rtl/>
        </w:rPr>
        <w:t>ْ</w:t>
      </w:r>
    </w:p>
    <w:p w:rsidR="005940D9" w:rsidRDefault="00810F57" w:rsidP="00810F57">
      <w:pPr>
        <w:tabs>
          <w:tab w:val="left" w:pos="1316"/>
          <w:tab w:val="center" w:pos="4153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</w:t>
      </w:r>
      <w:r>
        <w:rPr>
          <w:sz w:val="28"/>
          <w:szCs w:val="28"/>
          <w:rtl/>
        </w:rPr>
        <w:tab/>
      </w:r>
      <w:r w:rsidR="005940D9">
        <w:rPr>
          <w:rFonts w:hint="cs"/>
          <w:sz w:val="28"/>
          <w:szCs w:val="28"/>
          <w:rtl/>
        </w:rPr>
        <w:t xml:space="preserve">أَجِيبوا لما قِيلَ هذا كذا      </w:t>
      </w:r>
      <w:r>
        <w:rPr>
          <w:rFonts w:hint="cs"/>
          <w:sz w:val="28"/>
          <w:szCs w:val="28"/>
          <w:rtl/>
        </w:rPr>
        <w:t xml:space="preserve">    </w:t>
      </w:r>
      <w:r w:rsidR="005940D9">
        <w:rPr>
          <w:rFonts w:hint="cs"/>
          <w:sz w:val="28"/>
          <w:szCs w:val="28"/>
          <w:rtl/>
        </w:rPr>
        <w:t xml:space="preserve">  على النَّصب</w:t>
      </w:r>
      <w:r w:rsidR="000C70D7">
        <w:rPr>
          <w:rFonts w:hint="cs"/>
          <w:sz w:val="28"/>
          <w:szCs w:val="28"/>
          <w:rtl/>
        </w:rPr>
        <w:t>ِ</w:t>
      </w:r>
      <w:r w:rsidR="005940D9">
        <w:rPr>
          <w:rFonts w:hint="cs"/>
          <w:sz w:val="28"/>
          <w:szCs w:val="28"/>
          <w:rtl/>
        </w:rPr>
        <w:t xml:space="preserve"> قالوا</w:t>
      </w:r>
      <w:r w:rsidR="000C70D7">
        <w:rPr>
          <w:rFonts w:hint="cs"/>
          <w:sz w:val="28"/>
          <w:szCs w:val="28"/>
          <w:rtl/>
        </w:rPr>
        <w:t>:</w:t>
      </w:r>
      <w:r w:rsidR="005940D9">
        <w:rPr>
          <w:rFonts w:hint="cs"/>
          <w:sz w:val="28"/>
          <w:szCs w:val="28"/>
          <w:rtl/>
        </w:rPr>
        <w:t xml:space="preserve"> لإضمار أن</w:t>
      </w:r>
      <w:r w:rsidR="000C70D7">
        <w:rPr>
          <w:rFonts w:hint="cs"/>
          <w:sz w:val="28"/>
          <w:szCs w:val="28"/>
          <w:rtl/>
        </w:rPr>
        <w:t>ْ</w:t>
      </w:r>
    </w:p>
    <w:p w:rsidR="005940D9" w:rsidRDefault="005940D9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وما إنْ رأيتُ لها موضعا</w:t>
      </w:r>
      <w:r w:rsidR="000C70D7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     فأعرف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ما قِيل إ</w:t>
      </w:r>
      <w:r w:rsidR="000C70D7">
        <w:rPr>
          <w:rFonts w:hint="cs"/>
          <w:sz w:val="28"/>
          <w:szCs w:val="28"/>
          <w:rtl/>
        </w:rPr>
        <w:t>لا بظ</w:t>
      </w:r>
      <w:r>
        <w:rPr>
          <w:rFonts w:hint="cs"/>
          <w:sz w:val="28"/>
          <w:szCs w:val="28"/>
          <w:rtl/>
        </w:rPr>
        <w:t>ن</w:t>
      </w:r>
    </w:p>
    <w:p w:rsidR="005940D9" w:rsidRDefault="005940D9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فقد خِفْتُ يا بَكر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طُول ما    أ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فك</w:t>
      </w:r>
      <w:r w:rsidR="000C70D7">
        <w:rPr>
          <w:rFonts w:hint="cs"/>
          <w:sz w:val="28"/>
          <w:szCs w:val="28"/>
          <w:rtl/>
        </w:rPr>
        <w:t>ّر في أمر " أن" أن</w:t>
      </w:r>
      <w:r>
        <w:rPr>
          <w:rFonts w:hint="cs"/>
          <w:sz w:val="28"/>
          <w:szCs w:val="28"/>
          <w:rtl/>
        </w:rPr>
        <w:t xml:space="preserve"> أُج</w:t>
      </w:r>
      <w:r w:rsidR="000C70D7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ن</w:t>
      </w:r>
      <w:r w:rsidR="000C70D7">
        <w:rPr>
          <w:rFonts w:hint="cs"/>
          <w:sz w:val="28"/>
          <w:szCs w:val="28"/>
          <w:rtl/>
        </w:rPr>
        <w:t>ْ</w:t>
      </w:r>
    </w:p>
    <w:p w:rsidR="005940D9" w:rsidRDefault="005940D9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 المازني بعد ذلك : واللهِ ما أحسب أنه سألني قط فكيف أتعبني ؟ (</w:t>
      </w:r>
      <w:r>
        <w:rPr>
          <w:rStyle w:val="a4"/>
          <w:sz w:val="28"/>
          <w:szCs w:val="28"/>
          <w:rtl/>
        </w:rPr>
        <w:footnoteReference w:id="25"/>
      </w:r>
      <w:r>
        <w:rPr>
          <w:rFonts w:hint="cs"/>
          <w:sz w:val="28"/>
          <w:szCs w:val="28"/>
          <w:rtl/>
        </w:rPr>
        <w:t>)</w:t>
      </w:r>
    </w:p>
    <w:p w:rsidR="005940D9" w:rsidRDefault="00810F57" w:rsidP="00D301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وثمة أبيات أتحفني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أخي الفاضل العالم الدكتور </w:t>
      </w:r>
      <w:proofErr w:type="spellStart"/>
      <w:r>
        <w:rPr>
          <w:rFonts w:hint="cs"/>
          <w:sz w:val="28"/>
          <w:szCs w:val="28"/>
          <w:rtl/>
        </w:rPr>
        <w:t>عياد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الثبيتي</w:t>
      </w:r>
      <w:proofErr w:type="spellEnd"/>
      <w:r>
        <w:rPr>
          <w:rFonts w:hint="cs"/>
          <w:sz w:val="28"/>
          <w:szCs w:val="28"/>
          <w:rtl/>
        </w:rPr>
        <w:t xml:space="preserve"> يحفظها في ذم النحو والنحاة واللغة أيضا</w:t>
      </w:r>
      <w:r w:rsidR="000C70D7">
        <w:rPr>
          <w:rFonts w:hint="cs"/>
          <w:sz w:val="28"/>
          <w:szCs w:val="28"/>
          <w:rtl/>
        </w:rPr>
        <w:t>ً،</w:t>
      </w:r>
      <w:r>
        <w:rPr>
          <w:rFonts w:hint="cs"/>
          <w:sz w:val="28"/>
          <w:szCs w:val="28"/>
          <w:rtl/>
        </w:rPr>
        <w:t xml:space="preserve"> وهي : </w:t>
      </w:r>
    </w:p>
    <w:p w:rsidR="00810F57" w:rsidRDefault="005D16B1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تَنحّ عن النحو والغ</w:t>
      </w:r>
      <w:r w:rsidR="000C70D7">
        <w:rPr>
          <w:rFonts w:hint="cs"/>
          <w:sz w:val="28"/>
          <w:szCs w:val="28"/>
          <w:rtl/>
        </w:rPr>
        <w:t>ِ</w:t>
      </w:r>
      <w:r w:rsidR="00A2560C">
        <w:rPr>
          <w:rFonts w:hint="cs"/>
          <w:sz w:val="28"/>
          <w:szCs w:val="28"/>
          <w:rtl/>
        </w:rPr>
        <w:t xml:space="preserve"> </w:t>
      </w:r>
      <w:proofErr w:type="spellStart"/>
      <w:r w:rsidR="00A2560C">
        <w:rPr>
          <w:rFonts w:hint="cs"/>
          <w:sz w:val="28"/>
          <w:szCs w:val="28"/>
          <w:rtl/>
        </w:rPr>
        <w:t>اللغهْ</w:t>
      </w:r>
      <w:proofErr w:type="spellEnd"/>
      <w:r w:rsidR="00810F57">
        <w:rPr>
          <w:rFonts w:hint="cs"/>
          <w:sz w:val="28"/>
          <w:szCs w:val="28"/>
          <w:rtl/>
        </w:rPr>
        <w:t xml:space="preserve">         فحسبهما حَلْقة مفرغه</w:t>
      </w:r>
      <w:r w:rsidR="000C70D7">
        <w:rPr>
          <w:rFonts w:hint="cs"/>
          <w:sz w:val="28"/>
          <w:szCs w:val="28"/>
          <w:rtl/>
        </w:rPr>
        <w:t>ْ</w:t>
      </w:r>
    </w:p>
    <w:p w:rsidR="00810F57" w:rsidRDefault="00810F57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وطالبُ هذ</w:t>
      </w:r>
      <w:r w:rsidR="00A2560C">
        <w:rPr>
          <w:rFonts w:hint="cs"/>
          <w:sz w:val="28"/>
          <w:szCs w:val="28"/>
          <w:rtl/>
        </w:rPr>
        <w:t>ين أشقى الورى        أحمق</w:t>
      </w:r>
      <w:r w:rsidR="000C70D7">
        <w:rPr>
          <w:rFonts w:hint="cs"/>
          <w:sz w:val="28"/>
          <w:szCs w:val="28"/>
          <w:rtl/>
        </w:rPr>
        <w:t>ُ</w:t>
      </w:r>
      <w:r w:rsidR="00A2560C">
        <w:rPr>
          <w:rFonts w:hint="cs"/>
          <w:sz w:val="28"/>
          <w:szCs w:val="28"/>
          <w:rtl/>
        </w:rPr>
        <w:t xml:space="preserve"> عندهمُ</w:t>
      </w:r>
      <w:r>
        <w:rPr>
          <w:rFonts w:hint="cs"/>
          <w:sz w:val="28"/>
          <w:szCs w:val="28"/>
          <w:rtl/>
        </w:rPr>
        <w:t xml:space="preserve"> من </w:t>
      </w:r>
      <w:proofErr w:type="spellStart"/>
      <w:r>
        <w:rPr>
          <w:rFonts w:hint="cs"/>
          <w:sz w:val="28"/>
          <w:szCs w:val="28"/>
          <w:rtl/>
        </w:rPr>
        <w:t>دَغَه</w:t>
      </w:r>
      <w:proofErr w:type="spellEnd"/>
    </w:p>
    <w:p w:rsidR="00810F57" w:rsidRDefault="00B21437" w:rsidP="00810F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ترأَّس </w:t>
      </w:r>
      <w:r w:rsidR="00810F57">
        <w:rPr>
          <w:rFonts w:hint="cs"/>
          <w:sz w:val="28"/>
          <w:szCs w:val="28"/>
          <w:rtl/>
        </w:rPr>
        <w:t xml:space="preserve">النحو </w:t>
      </w:r>
      <w:r>
        <w:rPr>
          <w:rFonts w:hint="cs"/>
          <w:sz w:val="28"/>
          <w:szCs w:val="28"/>
          <w:rtl/>
        </w:rPr>
        <w:t>أ</w:t>
      </w:r>
      <w:r w:rsidR="00810F57">
        <w:rPr>
          <w:rFonts w:hint="cs"/>
          <w:sz w:val="28"/>
          <w:szCs w:val="28"/>
          <w:rtl/>
        </w:rPr>
        <w:t>قو</w:t>
      </w:r>
      <w:r>
        <w:rPr>
          <w:rFonts w:hint="cs"/>
          <w:sz w:val="28"/>
          <w:szCs w:val="28"/>
          <w:rtl/>
        </w:rPr>
        <w:t>ام</w:t>
      </w:r>
      <w:r w:rsidR="000C70D7">
        <w:rPr>
          <w:rFonts w:hint="cs"/>
          <w:sz w:val="28"/>
          <w:szCs w:val="28"/>
          <w:rtl/>
        </w:rPr>
        <w:t>ٌ</w:t>
      </w:r>
      <w:r w:rsidR="00A2560C">
        <w:rPr>
          <w:rFonts w:hint="cs"/>
          <w:sz w:val="28"/>
          <w:szCs w:val="28"/>
          <w:rtl/>
        </w:rPr>
        <w:t xml:space="preserve"> لهم              رؤو</w:t>
      </w:r>
      <w:r w:rsidR="00810F57">
        <w:rPr>
          <w:rFonts w:hint="cs"/>
          <w:sz w:val="28"/>
          <w:szCs w:val="28"/>
          <w:rtl/>
        </w:rPr>
        <w:t>س وليست لهم أدمغه</w:t>
      </w:r>
    </w:p>
    <w:p w:rsidR="00810F57" w:rsidRDefault="00810F57" w:rsidP="00810F5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والظاهر أن أهل النحو أتعبوا الناس حتى الوراقين , لذا قال بعض الوراقين في ذم أهل النحو : </w:t>
      </w:r>
    </w:p>
    <w:p w:rsidR="00810F57" w:rsidRDefault="00810F57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رأيتُ يا</w:t>
      </w:r>
      <w:r w:rsidR="005D16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حمادُ</w:t>
      </w:r>
      <w:r w:rsidR="00B21437">
        <w:rPr>
          <w:rFonts w:hint="cs"/>
          <w:sz w:val="28"/>
          <w:szCs w:val="28"/>
          <w:rtl/>
        </w:rPr>
        <w:t xml:space="preserve"> في الصيدِ       أرنبا تؤخذ بالأ</w:t>
      </w:r>
      <w:r>
        <w:rPr>
          <w:rFonts w:hint="cs"/>
          <w:sz w:val="28"/>
          <w:szCs w:val="28"/>
          <w:rtl/>
        </w:rPr>
        <w:t>يدي</w:t>
      </w:r>
    </w:p>
    <w:p w:rsidR="00810F57" w:rsidRDefault="00810F57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ذوي النحو لهم أنفسٌ      معروفةٌ  بالمكر والكيدِ</w:t>
      </w:r>
    </w:p>
    <w:p w:rsidR="00810F57" w:rsidRDefault="00810F57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يضرب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عبد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الله زيدا</w:t>
      </w:r>
      <w:r w:rsidR="000C70D7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وما      يريد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عبد</w:t>
      </w:r>
      <w:r w:rsidR="000C70D7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الله من زيد (</w:t>
      </w:r>
      <w:r>
        <w:rPr>
          <w:rStyle w:val="a4"/>
          <w:sz w:val="28"/>
          <w:szCs w:val="28"/>
          <w:rtl/>
        </w:rPr>
        <w:footnoteReference w:id="26"/>
      </w:r>
      <w:r>
        <w:rPr>
          <w:rFonts w:hint="cs"/>
          <w:sz w:val="28"/>
          <w:szCs w:val="28"/>
          <w:rtl/>
        </w:rPr>
        <w:t>)</w:t>
      </w:r>
    </w:p>
    <w:p w:rsidR="00810F57" w:rsidRDefault="00810F57" w:rsidP="00810F5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ولم يقتصر ذم النحو على العلم نفسه</w:t>
      </w:r>
      <w:r w:rsidR="00F96435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بأصوله وفروعه وأمثلته</w:t>
      </w:r>
      <w:r w:rsidR="00F96435">
        <w:rPr>
          <w:rFonts w:hint="cs"/>
          <w:sz w:val="28"/>
          <w:szCs w:val="28"/>
          <w:rtl/>
        </w:rPr>
        <w:t>-أ</w:t>
      </w:r>
      <w:r>
        <w:rPr>
          <w:rFonts w:hint="cs"/>
          <w:sz w:val="28"/>
          <w:szCs w:val="28"/>
          <w:rtl/>
        </w:rPr>
        <w:t xml:space="preserve"> و</w:t>
      </w:r>
      <w:r w:rsidR="00F96435">
        <w:rPr>
          <w:rFonts w:hint="cs"/>
          <w:sz w:val="28"/>
          <w:szCs w:val="28"/>
          <w:rtl/>
        </w:rPr>
        <w:t xml:space="preserve">على المشتغلين </w:t>
      </w:r>
      <w:proofErr w:type="spellStart"/>
      <w:r w:rsidR="00F96435">
        <w:rPr>
          <w:rFonts w:hint="cs"/>
          <w:sz w:val="28"/>
          <w:szCs w:val="28"/>
          <w:rtl/>
        </w:rPr>
        <w:t>به</w:t>
      </w:r>
      <w:proofErr w:type="spellEnd"/>
      <w:r w:rsidR="00F96435">
        <w:rPr>
          <w:rFonts w:hint="cs"/>
          <w:sz w:val="28"/>
          <w:szCs w:val="28"/>
          <w:rtl/>
        </w:rPr>
        <w:t xml:space="preserve"> أيضا </w:t>
      </w:r>
      <w:proofErr w:type="spellStart"/>
      <w:r w:rsidR="00F96435">
        <w:rPr>
          <w:rFonts w:hint="cs"/>
          <w:sz w:val="28"/>
          <w:szCs w:val="28"/>
          <w:rtl/>
        </w:rPr>
        <w:t>,</w:t>
      </w:r>
      <w:proofErr w:type="spellEnd"/>
      <w:r w:rsidR="00F96435">
        <w:rPr>
          <w:rFonts w:hint="cs"/>
          <w:sz w:val="28"/>
          <w:szCs w:val="28"/>
          <w:rtl/>
        </w:rPr>
        <w:t xml:space="preserve"> بل امتد</w:t>
      </w:r>
      <w:r>
        <w:rPr>
          <w:rFonts w:hint="cs"/>
          <w:sz w:val="28"/>
          <w:szCs w:val="28"/>
          <w:rtl/>
        </w:rPr>
        <w:t xml:space="preserve"> ليصل</w:t>
      </w:r>
      <w:r w:rsidR="00F96435">
        <w:rPr>
          <w:rFonts w:hint="cs"/>
          <w:sz w:val="28"/>
          <w:szCs w:val="28"/>
          <w:rtl/>
        </w:rPr>
        <w:t xml:space="preserve"> هذا الذم</w:t>
      </w:r>
      <w:r>
        <w:rPr>
          <w:rFonts w:hint="cs"/>
          <w:sz w:val="28"/>
          <w:szCs w:val="28"/>
          <w:rtl/>
        </w:rPr>
        <w:t xml:space="preserve"> إلى الكتب النحوية , فقد ذكر السيوطي عن أبي حيان قوله : </w:t>
      </w:r>
    </w:p>
    <w:p w:rsidR="00C23458" w:rsidRDefault="00810F57" w:rsidP="00810F5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إن </w:t>
      </w:r>
      <w:proofErr w:type="spellStart"/>
      <w:r>
        <w:rPr>
          <w:rFonts w:hint="cs"/>
          <w:sz w:val="28"/>
          <w:szCs w:val="28"/>
          <w:rtl/>
        </w:rPr>
        <w:t>الزمخشري</w:t>
      </w:r>
      <w:proofErr w:type="spellEnd"/>
      <w:r>
        <w:rPr>
          <w:rFonts w:hint="cs"/>
          <w:sz w:val="28"/>
          <w:szCs w:val="28"/>
          <w:rtl/>
        </w:rPr>
        <w:t xml:space="preserve"> غير نحوي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ولا يلتفتون _ أي أهل الأندلس _  إليه ولا إلى خلافه في النحو , </w:t>
      </w:r>
      <w:r w:rsidR="00F96435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يعني المواضع التي خالف فيها النحويين وانفرد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="00F96435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وكتابه</w:t>
      </w:r>
      <w:proofErr w:type="spellStart"/>
      <w:r w:rsidR="00F96435"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المفصل </w:t>
      </w:r>
      <w:r w:rsidR="00F96435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عندهم محتقر لا </w:t>
      </w:r>
      <w:proofErr w:type="spellStart"/>
      <w:r>
        <w:rPr>
          <w:rFonts w:hint="cs"/>
          <w:sz w:val="28"/>
          <w:szCs w:val="28"/>
          <w:rtl/>
        </w:rPr>
        <w:t>ي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شتغل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, ولا ي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نظر فيه , إلا على وجه</w:t>
      </w:r>
      <w:r w:rsidR="00B21437">
        <w:rPr>
          <w:rFonts w:hint="cs"/>
          <w:sz w:val="28"/>
          <w:szCs w:val="28"/>
          <w:rtl/>
        </w:rPr>
        <w:t xml:space="preserve"> النقض له والحط عليه , وأنشدني </w:t>
      </w:r>
      <w:r>
        <w:rPr>
          <w:rFonts w:hint="cs"/>
          <w:sz w:val="28"/>
          <w:szCs w:val="28"/>
          <w:rtl/>
        </w:rPr>
        <w:t>ب</w:t>
      </w:r>
      <w:r w:rsidR="00C23458">
        <w:rPr>
          <w:rFonts w:hint="cs"/>
          <w:sz w:val="28"/>
          <w:szCs w:val="28"/>
          <w:rtl/>
        </w:rPr>
        <w:t>عض الأندلسيين</w:t>
      </w:r>
      <w:r w:rsidR="00B21437">
        <w:rPr>
          <w:rFonts w:hint="cs"/>
          <w:sz w:val="28"/>
          <w:szCs w:val="28"/>
          <w:rtl/>
        </w:rPr>
        <w:t>:</w:t>
      </w:r>
    </w:p>
    <w:p w:rsidR="00810F57" w:rsidRDefault="00C23458" w:rsidP="00C23458">
      <w:pPr>
        <w:jc w:val="center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مايقول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الزمخشري</w:t>
      </w:r>
      <w:proofErr w:type="spellEnd"/>
      <w:r>
        <w:rPr>
          <w:rFonts w:hint="cs"/>
          <w:sz w:val="28"/>
          <w:szCs w:val="28"/>
          <w:rtl/>
        </w:rPr>
        <w:t xml:space="preserve">       عبد عمرو بن </w:t>
      </w:r>
      <w:proofErr w:type="spellStart"/>
      <w:r>
        <w:rPr>
          <w:rFonts w:hint="cs"/>
          <w:sz w:val="28"/>
          <w:szCs w:val="28"/>
          <w:rtl/>
        </w:rPr>
        <w:t>قنبر</w:t>
      </w:r>
      <w:proofErr w:type="spellEnd"/>
    </w:p>
    <w:p w:rsidR="00C23458" w:rsidRDefault="00B21437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والخليل بن أ</w:t>
      </w:r>
      <w:r w:rsidR="00C23458">
        <w:rPr>
          <w:rFonts w:hint="cs"/>
          <w:sz w:val="28"/>
          <w:szCs w:val="28"/>
          <w:rtl/>
        </w:rPr>
        <w:t>حمد           وفتى عبد الأكبر</w:t>
      </w:r>
    </w:p>
    <w:p w:rsidR="00C23458" w:rsidRDefault="00C23458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لم يزدنا زيادة</w:t>
      </w:r>
      <w:r w:rsidR="00F96435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             غير</w:t>
      </w:r>
      <w:r w:rsidR="00F964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تبديل</w:t>
      </w:r>
      <w:r w:rsidR="00F96435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الأسطر</w:t>
      </w:r>
    </w:p>
    <w:p w:rsidR="00C23458" w:rsidRDefault="00C23458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وسوى اسمه الذي       </w:t>
      </w:r>
      <w:r w:rsidR="00B21437">
        <w:rPr>
          <w:rFonts w:hint="cs"/>
          <w:sz w:val="28"/>
          <w:szCs w:val="28"/>
          <w:rtl/>
        </w:rPr>
        <w:t xml:space="preserve">  نص مجموعه</w:t>
      </w:r>
      <w:r>
        <w:rPr>
          <w:rFonts w:hint="cs"/>
          <w:sz w:val="28"/>
          <w:szCs w:val="28"/>
          <w:rtl/>
        </w:rPr>
        <w:t xml:space="preserve"> خري(</w:t>
      </w:r>
      <w:r>
        <w:rPr>
          <w:rStyle w:val="a4"/>
          <w:sz w:val="28"/>
          <w:szCs w:val="28"/>
          <w:rtl/>
        </w:rPr>
        <w:footnoteReference w:id="27"/>
      </w:r>
      <w:r>
        <w:rPr>
          <w:rFonts w:hint="cs"/>
          <w:sz w:val="28"/>
          <w:szCs w:val="28"/>
          <w:rtl/>
        </w:rPr>
        <w:t>)</w:t>
      </w:r>
    </w:p>
    <w:p w:rsidR="00C23458" w:rsidRDefault="00C23458" w:rsidP="00C234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والحق أن </w:t>
      </w:r>
      <w:proofErr w:type="spellStart"/>
      <w:r>
        <w:rPr>
          <w:rFonts w:hint="cs"/>
          <w:sz w:val="28"/>
          <w:szCs w:val="28"/>
          <w:rtl/>
        </w:rPr>
        <w:t>الزمخشري</w:t>
      </w:r>
      <w:proofErr w:type="spellEnd"/>
      <w:r>
        <w:rPr>
          <w:rFonts w:hint="cs"/>
          <w:sz w:val="28"/>
          <w:szCs w:val="28"/>
          <w:rtl/>
        </w:rPr>
        <w:t xml:space="preserve"> وكشافه </w:t>
      </w:r>
      <w:proofErr w:type="spellStart"/>
      <w:r>
        <w:rPr>
          <w:rFonts w:hint="cs"/>
          <w:sz w:val="28"/>
          <w:szCs w:val="28"/>
          <w:rtl/>
        </w:rPr>
        <w:t>ومفصله</w:t>
      </w:r>
      <w:r w:rsidR="00F96435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مدرسة لغوية كاملة متألقة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لاتخفى</w:t>
      </w:r>
      <w:proofErr w:type="spellEnd"/>
      <w:r>
        <w:rPr>
          <w:rFonts w:hint="cs"/>
          <w:sz w:val="28"/>
          <w:szCs w:val="28"/>
          <w:rtl/>
        </w:rPr>
        <w:t xml:space="preserve"> على أحد من المشتغلين بالعلوم اللغوية </w:t>
      </w:r>
    </w:p>
    <w:p w:rsidR="00C23458" w:rsidRDefault="00C23458" w:rsidP="00C234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والظاهر أن تلك الألقاب التي أ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طلقت على بعض النحويين</w:t>
      </w:r>
      <w:r w:rsidR="00B21437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وهي تلك التي غلب عليها أسماء الحيوانات</w:t>
      </w:r>
      <w:r w:rsidR="00F945F4">
        <w:rPr>
          <w:rFonts w:hint="cs"/>
          <w:sz w:val="28"/>
          <w:szCs w:val="28"/>
          <w:rtl/>
        </w:rPr>
        <w:t>_ واللقب عندهم سوءة</w:t>
      </w:r>
      <w:r w:rsidR="00B21437">
        <w:rPr>
          <w:rFonts w:hint="cs"/>
          <w:sz w:val="28"/>
          <w:szCs w:val="28"/>
          <w:rtl/>
        </w:rPr>
        <w:t xml:space="preserve"> من </w:t>
      </w:r>
      <w:proofErr w:type="spellStart"/>
      <w:r w:rsidR="00B21437">
        <w:rPr>
          <w:rFonts w:hint="cs"/>
          <w:sz w:val="28"/>
          <w:szCs w:val="28"/>
          <w:rtl/>
        </w:rPr>
        <w:t>السوآت</w:t>
      </w:r>
      <w:proofErr w:type="spellEnd"/>
      <w:r w:rsidR="00B21437">
        <w:rPr>
          <w:rFonts w:hint="cs"/>
          <w:sz w:val="28"/>
          <w:szCs w:val="28"/>
          <w:rtl/>
        </w:rPr>
        <w:t xml:space="preserve">  _</w:t>
      </w:r>
      <w:r>
        <w:rPr>
          <w:rFonts w:hint="cs"/>
          <w:sz w:val="28"/>
          <w:szCs w:val="28"/>
          <w:rtl/>
        </w:rPr>
        <w:t xml:space="preserve"> يريدون منها الدعابة الطريفة القريبة من الذم أيضا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من </w:t>
      </w:r>
      <w:proofErr w:type="spellStart"/>
      <w:r>
        <w:rPr>
          <w:rFonts w:hint="cs"/>
          <w:sz w:val="28"/>
          <w:szCs w:val="28"/>
          <w:rtl/>
        </w:rPr>
        <w:t>ذلك</w:t>
      </w:r>
      <w:r w:rsidR="00B21437"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الأخفش</w:t>
      </w:r>
      <w:proofErr w:type="spellEnd"/>
      <w:r>
        <w:rPr>
          <w:rFonts w:hint="cs"/>
          <w:sz w:val="28"/>
          <w:szCs w:val="28"/>
          <w:rtl/>
        </w:rPr>
        <w:t xml:space="preserve"> وثعلب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بل إن أبا زيد الأنصاري ول</w:t>
      </w:r>
      <w:r w:rsidR="00F96435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ع</w:t>
      </w:r>
      <w:r w:rsidR="00F96435">
        <w:rPr>
          <w:rFonts w:hint="cs"/>
          <w:sz w:val="28"/>
          <w:szCs w:val="28"/>
          <w:rtl/>
        </w:rPr>
        <w:t>َ</w:t>
      </w:r>
      <w:r w:rsidR="00B21437">
        <w:rPr>
          <w:rFonts w:hint="cs"/>
          <w:sz w:val="28"/>
          <w:szCs w:val="28"/>
          <w:rtl/>
        </w:rPr>
        <w:t xml:space="preserve"> بذلك , فراح يلقبهم بهذه الألقاب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لقد لقب</w:t>
      </w:r>
      <w:r w:rsidR="00F964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الجرمي</w:t>
      </w:r>
      <w:r w:rsidR="00F96435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 بالكلب لجدله واحمرار عينيه</w:t>
      </w:r>
      <w:r w:rsidR="00B21437">
        <w:rPr>
          <w:rFonts w:hint="cs"/>
          <w:sz w:val="28"/>
          <w:szCs w:val="28"/>
          <w:rtl/>
        </w:rPr>
        <w:t xml:space="preserve"> , ولقب المازني</w:t>
      </w:r>
      <w:r w:rsidR="00F96435">
        <w:rPr>
          <w:rFonts w:hint="cs"/>
          <w:sz w:val="28"/>
          <w:szCs w:val="28"/>
          <w:rtl/>
        </w:rPr>
        <w:t xml:space="preserve"> بتُ</w:t>
      </w:r>
      <w:r w:rsidR="00B21437">
        <w:rPr>
          <w:rFonts w:hint="cs"/>
          <w:sz w:val="28"/>
          <w:szCs w:val="28"/>
          <w:rtl/>
        </w:rPr>
        <w:t xml:space="preserve">دْرُج لأن </w:t>
      </w:r>
      <w:r>
        <w:rPr>
          <w:rFonts w:hint="cs"/>
          <w:sz w:val="28"/>
          <w:szCs w:val="28"/>
          <w:rtl/>
        </w:rPr>
        <w:t xml:space="preserve"> مشيته </w:t>
      </w:r>
      <w:r w:rsidR="00B21437">
        <w:rPr>
          <w:rFonts w:hint="cs"/>
          <w:sz w:val="28"/>
          <w:szCs w:val="28"/>
          <w:rtl/>
        </w:rPr>
        <w:t xml:space="preserve"> كانت </w:t>
      </w:r>
      <w:r>
        <w:rPr>
          <w:rFonts w:hint="cs"/>
          <w:sz w:val="28"/>
          <w:szCs w:val="28"/>
          <w:rtl/>
        </w:rPr>
        <w:t>تشبه مشية التدرج , ولقب أبا حاتم رأس</w:t>
      </w:r>
      <w:r w:rsidR="00F964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البغل لكبر رأسه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ولقب </w:t>
      </w:r>
      <w:proofErr w:type="spellStart"/>
      <w:r>
        <w:rPr>
          <w:rFonts w:hint="cs"/>
          <w:sz w:val="28"/>
          <w:szCs w:val="28"/>
          <w:rtl/>
        </w:rPr>
        <w:t>التّوّزي</w:t>
      </w:r>
      <w:proofErr w:type="spellEnd"/>
      <w:r>
        <w:rPr>
          <w:rFonts w:hint="cs"/>
          <w:sz w:val="28"/>
          <w:szCs w:val="28"/>
          <w:rtl/>
        </w:rPr>
        <w:t xml:space="preserve"> أبا </w:t>
      </w:r>
      <w:proofErr w:type="spellStart"/>
      <w:r>
        <w:rPr>
          <w:rFonts w:hint="cs"/>
          <w:sz w:val="28"/>
          <w:szCs w:val="28"/>
          <w:rtl/>
        </w:rPr>
        <w:t>الوزواز</w:t>
      </w:r>
      <w:proofErr w:type="spellEnd"/>
      <w:r>
        <w:rPr>
          <w:rFonts w:hint="cs"/>
          <w:sz w:val="28"/>
          <w:szCs w:val="28"/>
          <w:rtl/>
        </w:rPr>
        <w:t xml:space="preserve"> لخفة حركته وذكائه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ولقب </w:t>
      </w:r>
      <w:proofErr w:type="spellStart"/>
      <w:r>
        <w:rPr>
          <w:rFonts w:hint="cs"/>
          <w:sz w:val="28"/>
          <w:szCs w:val="28"/>
          <w:rtl/>
        </w:rPr>
        <w:t>الزيادي</w:t>
      </w:r>
      <w:proofErr w:type="spellEnd"/>
      <w:r>
        <w:rPr>
          <w:rFonts w:hint="cs"/>
          <w:sz w:val="28"/>
          <w:szCs w:val="28"/>
          <w:rtl/>
        </w:rPr>
        <w:t xml:space="preserve"> طارقا لأنه كان يأتيه بليل (</w:t>
      </w:r>
      <w:r>
        <w:rPr>
          <w:rStyle w:val="a4"/>
          <w:sz w:val="28"/>
          <w:szCs w:val="28"/>
          <w:rtl/>
        </w:rPr>
        <w:footnoteReference w:id="28"/>
      </w:r>
      <w:r>
        <w:rPr>
          <w:rFonts w:hint="cs"/>
          <w:sz w:val="28"/>
          <w:szCs w:val="28"/>
          <w:rtl/>
        </w:rPr>
        <w:t>)</w:t>
      </w:r>
    </w:p>
    <w:p w:rsidR="00C23458" w:rsidRDefault="00B21437" w:rsidP="00C234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وامتد</w:t>
      </w:r>
      <w:r w:rsidR="002367D4">
        <w:rPr>
          <w:rFonts w:hint="cs"/>
          <w:sz w:val="28"/>
          <w:szCs w:val="28"/>
          <w:rtl/>
        </w:rPr>
        <w:t xml:space="preserve"> ذم النحوي إلى هذا العصر الهائج </w:t>
      </w:r>
      <w:proofErr w:type="spellStart"/>
      <w:r w:rsidR="002367D4">
        <w:rPr>
          <w:rFonts w:hint="cs"/>
          <w:sz w:val="28"/>
          <w:szCs w:val="28"/>
          <w:rtl/>
        </w:rPr>
        <w:t>المائج</w:t>
      </w:r>
      <w:proofErr w:type="spellEnd"/>
      <w:r w:rsidR="002367D4">
        <w:rPr>
          <w:rFonts w:hint="cs"/>
          <w:sz w:val="28"/>
          <w:szCs w:val="28"/>
          <w:rtl/>
        </w:rPr>
        <w:t xml:space="preserve"> فوجهت له سهام كثيرة , وهو شامخ عالٍ قوي متين</w:t>
      </w:r>
      <w:r>
        <w:rPr>
          <w:rFonts w:hint="cs"/>
          <w:sz w:val="28"/>
          <w:szCs w:val="28"/>
          <w:rtl/>
        </w:rPr>
        <w:t>،</w:t>
      </w:r>
      <w:r w:rsidR="002367D4">
        <w:rPr>
          <w:rFonts w:hint="cs"/>
          <w:sz w:val="28"/>
          <w:szCs w:val="28"/>
          <w:rtl/>
        </w:rPr>
        <w:t xml:space="preserve"> لا يبالي بالسهام ولا تضيره فساد </w:t>
      </w:r>
      <w:proofErr w:type="spellStart"/>
      <w:r w:rsidR="002367D4">
        <w:rPr>
          <w:rFonts w:hint="cs"/>
          <w:sz w:val="28"/>
          <w:szCs w:val="28"/>
          <w:rtl/>
        </w:rPr>
        <w:t>الأفه</w:t>
      </w:r>
      <w:r>
        <w:rPr>
          <w:rFonts w:hint="cs"/>
          <w:sz w:val="28"/>
          <w:szCs w:val="28"/>
          <w:rtl/>
        </w:rPr>
        <w:t>ام</w:t>
      </w:r>
      <w:proofErr w:type="spellEnd"/>
      <w:r>
        <w:rPr>
          <w:rFonts w:hint="cs"/>
          <w:sz w:val="28"/>
          <w:szCs w:val="28"/>
          <w:rtl/>
        </w:rPr>
        <w:t xml:space="preserve"> , لقد وقفت على قصيدة طريفة </w:t>
      </w:r>
      <w:proofErr w:type="spellStart"/>
      <w:r>
        <w:rPr>
          <w:rFonts w:hint="cs"/>
          <w:sz w:val="28"/>
          <w:szCs w:val="28"/>
          <w:rtl/>
        </w:rPr>
        <w:t>لإ</w:t>
      </w:r>
      <w:r w:rsidR="002367D4">
        <w:rPr>
          <w:rFonts w:hint="cs"/>
          <w:sz w:val="28"/>
          <w:szCs w:val="28"/>
          <w:rtl/>
        </w:rPr>
        <w:t>لياس</w:t>
      </w:r>
      <w:proofErr w:type="spellEnd"/>
      <w:r w:rsidR="002367D4">
        <w:rPr>
          <w:rFonts w:hint="cs"/>
          <w:sz w:val="28"/>
          <w:szCs w:val="28"/>
          <w:rtl/>
        </w:rPr>
        <w:t xml:space="preserve"> صالح يتذمر فيها من النحو وقواعده قال : 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</w:t>
      </w:r>
      <w:r w:rsidR="00B21437">
        <w:rPr>
          <w:rFonts w:hint="cs"/>
          <w:sz w:val="28"/>
          <w:szCs w:val="28"/>
          <w:rtl/>
        </w:rPr>
        <w:t>ذا الذي يهمني       إن قام زيد</w:t>
      </w:r>
      <w:r>
        <w:rPr>
          <w:rFonts w:hint="cs"/>
          <w:sz w:val="28"/>
          <w:szCs w:val="28"/>
          <w:rtl/>
        </w:rPr>
        <w:t xml:space="preserve"> أو قعد</w:t>
      </w:r>
      <w:r w:rsidR="00F96435">
        <w:rPr>
          <w:rFonts w:hint="cs"/>
          <w:sz w:val="28"/>
          <w:szCs w:val="28"/>
          <w:rtl/>
        </w:rPr>
        <w:t>ْ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 إن ذهبت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ماشيا     أو راكبا نحو البلد</w:t>
      </w:r>
      <w:r w:rsidR="00F96435">
        <w:rPr>
          <w:rFonts w:hint="cs"/>
          <w:sz w:val="28"/>
          <w:szCs w:val="28"/>
          <w:rtl/>
        </w:rPr>
        <w:t>ْ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proofErr w:type="spellStart"/>
      <w:r>
        <w:rPr>
          <w:rFonts w:hint="cs"/>
          <w:sz w:val="28"/>
          <w:szCs w:val="28"/>
          <w:rtl/>
        </w:rPr>
        <w:t>أوكان</w:t>
      </w:r>
      <w:proofErr w:type="spellEnd"/>
      <w:r>
        <w:rPr>
          <w:rFonts w:hint="cs"/>
          <w:sz w:val="28"/>
          <w:szCs w:val="28"/>
          <w:rtl/>
        </w:rPr>
        <w:t xml:space="preserve"> زيدا مبتدأ        أو فاعلا سد المسد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أو إن يكن ذا الاسم ي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بنى     أو يكن هذا يُهد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تصالح</w:t>
      </w:r>
      <w:r w:rsidR="00F964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الفعلان أو       تنازعا طول</w:t>
      </w:r>
      <w:r w:rsidR="00F96435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الأبد</w:t>
      </w:r>
    </w:p>
    <w:p w:rsidR="002367D4" w:rsidRDefault="002367D4" w:rsidP="002367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في النحو </w:t>
      </w:r>
      <w:proofErr w:type="spellStart"/>
      <w:r>
        <w:rPr>
          <w:rFonts w:hint="cs"/>
          <w:sz w:val="28"/>
          <w:szCs w:val="28"/>
          <w:rtl/>
        </w:rPr>
        <w:t>لاتقهرني</w:t>
      </w:r>
      <w:proofErr w:type="spellEnd"/>
      <w:r>
        <w:rPr>
          <w:rFonts w:hint="cs"/>
          <w:sz w:val="28"/>
          <w:szCs w:val="28"/>
          <w:rtl/>
        </w:rPr>
        <w:t xml:space="preserve">     إلا تفاصيلُ العدد</w:t>
      </w:r>
      <w:r w:rsidR="00F96435">
        <w:rPr>
          <w:rFonts w:hint="cs"/>
          <w:sz w:val="28"/>
          <w:szCs w:val="28"/>
          <w:rtl/>
        </w:rPr>
        <w:t>ْ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وأفعل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التفضيل كم       قد شذَّ فيه وشرد</w:t>
      </w:r>
      <w:r w:rsidR="00F96435">
        <w:rPr>
          <w:rFonts w:hint="cs"/>
          <w:sz w:val="28"/>
          <w:szCs w:val="28"/>
          <w:rtl/>
        </w:rPr>
        <w:t>ْ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وغير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هذا ع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قد</w:t>
      </w:r>
      <w:r w:rsidR="00F96435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     تباً لهاتيك الع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قد</w:t>
      </w:r>
      <w:r w:rsidR="00F96435">
        <w:rPr>
          <w:rFonts w:hint="cs"/>
          <w:sz w:val="28"/>
          <w:szCs w:val="28"/>
          <w:rtl/>
        </w:rPr>
        <w:t>ْ</w:t>
      </w:r>
    </w:p>
    <w:p w:rsidR="002367D4" w:rsidRDefault="00F96435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ترى </w:t>
      </w:r>
      <w:proofErr w:type="spellStart"/>
      <w:r>
        <w:rPr>
          <w:rFonts w:hint="cs"/>
          <w:sz w:val="28"/>
          <w:szCs w:val="28"/>
          <w:rtl/>
        </w:rPr>
        <w:t>بها</w:t>
      </w:r>
      <w:proofErr w:type="spellEnd"/>
      <w:r>
        <w:rPr>
          <w:rFonts w:hint="cs"/>
          <w:sz w:val="28"/>
          <w:szCs w:val="28"/>
          <w:rtl/>
        </w:rPr>
        <w:t xml:space="preserve"> قواعد      بدون معنى أ</w:t>
      </w:r>
      <w:r w:rsidR="002367D4">
        <w:rPr>
          <w:rFonts w:hint="cs"/>
          <w:sz w:val="28"/>
          <w:szCs w:val="28"/>
          <w:rtl/>
        </w:rPr>
        <w:t>و زبد</w:t>
      </w:r>
      <w:r>
        <w:rPr>
          <w:rFonts w:hint="cs"/>
          <w:sz w:val="28"/>
          <w:szCs w:val="28"/>
          <w:rtl/>
        </w:rPr>
        <w:t>ْ</w:t>
      </w:r>
    </w:p>
    <w:p w:rsidR="002367D4" w:rsidRDefault="002367D4" w:rsidP="002367D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مختومةً جميع</w:t>
      </w:r>
      <w:r w:rsidR="00F96435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ها      بقسْ عليه ما</w:t>
      </w:r>
      <w:r w:rsidR="00A256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ورد(</w:t>
      </w:r>
      <w:r>
        <w:rPr>
          <w:rStyle w:val="a4"/>
          <w:sz w:val="28"/>
          <w:szCs w:val="28"/>
          <w:rtl/>
        </w:rPr>
        <w:footnoteReference w:id="29"/>
      </w:r>
      <w:r>
        <w:rPr>
          <w:rFonts w:hint="cs"/>
          <w:sz w:val="28"/>
          <w:szCs w:val="28"/>
          <w:rtl/>
        </w:rPr>
        <w:t>)</w:t>
      </w:r>
    </w:p>
    <w:p w:rsidR="002367D4" w:rsidRDefault="002367D4" w:rsidP="002367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والحق أن للنحو طلاوة , وفي الوقوف على أس</w:t>
      </w:r>
      <w:r w:rsidR="00B43336">
        <w:rPr>
          <w:rFonts w:hint="cs"/>
          <w:sz w:val="28"/>
          <w:szCs w:val="28"/>
          <w:rtl/>
        </w:rPr>
        <w:t>راره حلاوة</w:t>
      </w:r>
      <w:r w:rsidR="00B21437">
        <w:rPr>
          <w:rFonts w:hint="cs"/>
          <w:sz w:val="28"/>
          <w:szCs w:val="28"/>
          <w:rtl/>
        </w:rPr>
        <w:t>،</w:t>
      </w:r>
      <w:r w:rsidR="00B43336">
        <w:rPr>
          <w:rFonts w:hint="cs"/>
          <w:sz w:val="28"/>
          <w:szCs w:val="28"/>
          <w:rtl/>
        </w:rPr>
        <w:t xml:space="preserve"> يتذوقها من نظر إلى </w:t>
      </w:r>
      <w:proofErr w:type="spellStart"/>
      <w:r w:rsidR="00B43336">
        <w:rPr>
          <w:rFonts w:hint="cs"/>
          <w:sz w:val="28"/>
          <w:szCs w:val="28"/>
          <w:rtl/>
        </w:rPr>
        <w:t>طلوله</w:t>
      </w:r>
      <w:r w:rsidR="00B21437">
        <w:rPr>
          <w:rFonts w:hint="cs"/>
          <w:sz w:val="28"/>
          <w:szCs w:val="28"/>
          <w:rtl/>
        </w:rPr>
        <w:t>،</w:t>
      </w:r>
      <w:proofErr w:type="spellEnd"/>
      <w:r w:rsidR="00F96435">
        <w:rPr>
          <w:rFonts w:hint="cs"/>
          <w:sz w:val="28"/>
          <w:szCs w:val="28"/>
          <w:rtl/>
        </w:rPr>
        <w:t xml:space="preserve"> وفتش في</w:t>
      </w:r>
      <w:r w:rsidR="00042E6B">
        <w:rPr>
          <w:rFonts w:hint="cs"/>
          <w:sz w:val="28"/>
          <w:szCs w:val="28"/>
          <w:rtl/>
        </w:rPr>
        <w:t xml:space="preserve"> </w:t>
      </w:r>
      <w:proofErr w:type="spellStart"/>
      <w:r w:rsidR="00042E6B">
        <w:rPr>
          <w:rFonts w:hint="cs"/>
          <w:sz w:val="28"/>
          <w:szCs w:val="28"/>
          <w:rtl/>
        </w:rPr>
        <w:t>أصوله</w:t>
      </w:r>
      <w:r w:rsidR="00F96435">
        <w:rPr>
          <w:rFonts w:hint="cs"/>
          <w:sz w:val="28"/>
          <w:szCs w:val="28"/>
          <w:rtl/>
        </w:rPr>
        <w:t>،</w:t>
      </w:r>
      <w:proofErr w:type="spellEnd"/>
      <w:r w:rsidR="00042E6B">
        <w:rPr>
          <w:rFonts w:hint="cs"/>
          <w:sz w:val="28"/>
          <w:szCs w:val="28"/>
          <w:rtl/>
        </w:rPr>
        <w:t xml:space="preserve"> و</w:t>
      </w:r>
      <w:r w:rsidR="00F96435">
        <w:rPr>
          <w:rFonts w:hint="cs"/>
          <w:sz w:val="28"/>
          <w:szCs w:val="28"/>
          <w:rtl/>
        </w:rPr>
        <w:t>ت</w:t>
      </w:r>
      <w:r w:rsidR="00042E6B">
        <w:rPr>
          <w:rFonts w:hint="cs"/>
          <w:sz w:val="28"/>
          <w:szCs w:val="28"/>
          <w:rtl/>
        </w:rPr>
        <w:t>عر</w:t>
      </w:r>
      <w:r w:rsidR="00F96435">
        <w:rPr>
          <w:rFonts w:hint="cs"/>
          <w:sz w:val="28"/>
          <w:szCs w:val="28"/>
          <w:rtl/>
        </w:rPr>
        <w:t>ّ</w:t>
      </w:r>
      <w:r w:rsidR="00042E6B">
        <w:rPr>
          <w:rFonts w:hint="cs"/>
          <w:sz w:val="28"/>
          <w:szCs w:val="28"/>
          <w:rtl/>
        </w:rPr>
        <w:t>ف</w:t>
      </w:r>
      <w:r w:rsidR="00F96435">
        <w:rPr>
          <w:rFonts w:hint="cs"/>
          <w:sz w:val="28"/>
          <w:szCs w:val="28"/>
          <w:rtl/>
        </w:rPr>
        <w:t xml:space="preserve"> على</w:t>
      </w:r>
      <w:r w:rsidR="00042E6B">
        <w:rPr>
          <w:rFonts w:hint="cs"/>
          <w:sz w:val="28"/>
          <w:szCs w:val="28"/>
          <w:rtl/>
        </w:rPr>
        <w:t xml:space="preserve"> فروعه , ثم </w:t>
      </w:r>
      <w:r w:rsidR="00B43336">
        <w:rPr>
          <w:rFonts w:hint="cs"/>
          <w:sz w:val="28"/>
          <w:szCs w:val="28"/>
          <w:rtl/>
        </w:rPr>
        <w:t xml:space="preserve">أدرك الغايات النبيلة التي رامها أصحابه منه </w:t>
      </w:r>
      <w:r w:rsidR="00042E6B">
        <w:rPr>
          <w:rFonts w:hint="cs"/>
          <w:sz w:val="28"/>
          <w:szCs w:val="28"/>
          <w:rtl/>
        </w:rPr>
        <w:t>.</w:t>
      </w:r>
    </w:p>
    <w:p w:rsidR="00F96435" w:rsidRDefault="00B43336" w:rsidP="00B433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هذه هي أهم الملامح العامة التي رصدتها من خلال ما ألفيته في كتب التراجم واللغة , وكنت أرغب أن أنقل للقارئ كل </w:t>
      </w:r>
      <w:proofErr w:type="spellStart"/>
      <w:r>
        <w:rPr>
          <w:rFonts w:hint="cs"/>
          <w:sz w:val="28"/>
          <w:szCs w:val="28"/>
          <w:rtl/>
        </w:rPr>
        <w:t>ماقرأته</w:t>
      </w:r>
      <w:proofErr w:type="spellEnd"/>
      <w:r>
        <w:rPr>
          <w:rFonts w:hint="cs"/>
          <w:sz w:val="28"/>
          <w:szCs w:val="28"/>
          <w:rtl/>
        </w:rPr>
        <w:t xml:space="preserve"> من شعر ونثر حول مدح النحو والنحويين , فما أكثر المادحين المترنمين بهذ</w:t>
      </w:r>
      <w:r w:rsidR="00042E6B">
        <w:rPr>
          <w:rFonts w:hint="cs"/>
          <w:sz w:val="28"/>
          <w:szCs w:val="28"/>
          <w:rtl/>
        </w:rPr>
        <w:t>ا العلم</w:t>
      </w:r>
      <w:r w:rsidR="00F96435">
        <w:rPr>
          <w:rFonts w:hint="cs"/>
          <w:sz w:val="28"/>
          <w:szCs w:val="28"/>
          <w:rtl/>
        </w:rPr>
        <w:t>،</w:t>
      </w:r>
      <w:r w:rsidR="00042E6B">
        <w:rPr>
          <w:rFonts w:hint="cs"/>
          <w:sz w:val="28"/>
          <w:szCs w:val="28"/>
          <w:rtl/>
        </w:rPr>
        <w:t xml:space="preserve"> بجماله وكماله على امتداد</w:t>
      </w:r>
      <w:r>
        <w:rPr>
          <w:rFonts w:hint="cs"/>
          <w:sz w:val="28"/>
          <w:szCs w:val="28"/>
          <w:rtl/>
        </w:rPr>
        <w:t xml:space="preserve"> العصور والدهور(</w:t>
      </w:r>
      <w:r>
        <w:rPr>
          <w:rStyle w:val="a4"/>
          <w:sz w:val="28"/>
          <w:szCs w:val="28"/>
          <w:rtl/>
        </w:rPr>
        <w:footnoteReference w:id="30"/>
      </w:r>
      <w:r>
        <w:rPr>
          <w:rFonts w:hint="cs"/>
          <w:sz w:val="28"/>
          <w:szCs w:val="28"/>
          <w:rtl/>
        </w:rPr>
        <w:t>) ,</w:t>
      </w:r>
    </w:p>
    <w:p w:rsidR="00B43336" w:rsidRDefault="00B43336" w:rsidP="00B433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ولو جمعت مدائح القوم في هذا العلم لتألف من ذلك مجلدات</w:t>
      </w:r>
      <w:r w:rsidR="00042E6B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ولكني رأيت أن أسوق بعض أبيات المد </w:t>
      </w:r>
      <w:r w:rsidR="00042E6B">
        <w:rPr>
          <w:rFonts w:hint="cs"/>
          <w:sz w:val="28"/>
          <w:szCs w:val="28"/>
          <w:rtl/>
        </w:rPr>
        <w:t xml:space="preserve">ح </w:t>
      </w:r>
      <w:r>
        <w:rPr>
          <w:rFonts w:hint="cs"/>
          <w:sz w:val="28"/>
          <w:szCs w:val="28"/>
          <w:rtl/>
        </w:rPr>
        <w:t xml:space="preserve">للنحويين </w:t>
      </w:r>
      <w:proofErr w:type="spellStart"/>
      <w:r>
        <w:rPr>
          <w:rFonts w:hint="cs"/>
          <w:sz w:val="28"/>
          <w:szCs w:val="28"/>
          <w:rtl/>
        </w:rPr>
        <w:t>وللنحو</w:t>
      </w:r>
      <w:r w:rsidR="00042E6B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سجلتها</w:t>
      </w:r>
      <w:r w:rsidR="00F945F4">
        <w:rPr>
          <w:rFonts w:hint="cs"/>
          <w:sz w:val="28"/>
          <w:szCs w:val="28"/>
          <w:rtl/>
        </w:rPr>
        <w:t xml:space="preserve"> قديماً</w:t>
      </w:r>
      <w:r>
        <w:rPr>
          <w:rFonts w:hint="cs"/>
          <w:sz w:val="28"/>
          <w:szCs w:val="28"/>
          <w:rtl/>
        </w:rPr>
        <w:t xml:space="preserve"> في قصاصات لما فيها من حث وترغيب ودفاع عن هذا العلم مع بيان فضائله التي لا تكاد تحصر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من هذه الم</w:t>
      </w:r>
      <w:r w:rsidR="00F945F4">
        <w:rPr>
          <w:rFonts w:hint="cs"/>
          <w:sz w:val="28"/>
          <w:szCs w:val="28"/>
          <w:rtl/>
        </w:rPr>
        <w:t>قطوعات</w:t>
      </w:r>
      <w:r>
        <w:rPr>
          <w:rFonts w:hint="cs"/>
          <w:sz w:val="28"/>
          <w:szCs w:val="28"/>
          <w:rtl/>
        </w:rPr>
        <w:t xml:space="preserve"> البيتان اللذان سارت بهم الركبان لأبي سعيد البصري قال : </w:t>
      </w:r>
    </w:p>
    <w:p w:rsidR="00B43336" w:rsidRDefault="00B43336" w:rsidP="00B4333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النحو يبسط</w:t>
      </w:r>
      <w:r w:rsidR="005C7E86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لسان </w:t>
      </w:r>
      <w:proofErr w:type="spellStart"/>
      <w:r>
        <w:rPr>
          <w:rFonts w:hint="cs"/>
          <w:sz w:val="28"/>
          <w:szCs w:val="28"/>
          <w:rtl/>
        </w:rPr>
        <w:t>الألكنِ</w:t>
      </w:r>
      <w:r w:rsidR="005C7E86">
        <w:rPr>
          <w:rFonts w:hint="cs"/>
          <w:sz w:val="28"/>
          <w:szCs w:val="28"/>
          <w:rtl/>
        </w:rPr>
        <w:t>ِ</w:t>
      </w:r>
      <w:proofErr w:type="spellEnd"/>
      <w:r>
        <w:rPr>
          <w:rFonts w:hint="cs"/>
          <w:sz w:val="28"/>
          <w:szCs w:val="28"/>
          <w:rtl/>
        </w:rPr>
        <w:t xml:space="preserve">            والمرء</w:t>
      </w:r>
      <w:r w:rsidR="005C7E86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ت</w:t>
      </w:r>
      <w:r w:rsidR="005C7E86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كرمه </w:t>
      </w:r>
      <w:proofErr w:type="spellStart"/>
      <w:r>
        <w:rPr>
          <w:rFonts w:hint="cs"/>
          <w:sz w:val="28"/>
          <w:szCs w:val="28"/>
          <w:rtl/>
        </w:rPr>
        <w:t>مالم</w:t>
      </w:r>
      <w:proofErr w:type="spellEnd"/>
      <w:r>
        <w:rPr>
          <w:rFonts w:hint="cs"/>
          <w:sz w:val="28"/>
          <w:szCs w:val="28"/>
          <w:rtl/>
        </w:rPr>
        <w:t xml:space="preserve"> يلحنِ</w:t>
      </w:r>
      <w:r w:rsidR="005C7E86">
        <w:rPr>
          <w:rFonts w:hint="cs"/>
          <w:sz w:val="28"/>
          <w:szCs w:val="28"/>
          <w:rtl/>
        </w:rPr>
        <w:t>ِ</w:t>
      </w:r>
    </w:p>
    <w:p w:rsidR="00B43336" w:rsidRDefault="00B43336" w:rsidP="00B4333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وإذا طلب</w:t>
      </w:r>
      <w:r w:rsidR="00042E6B">
        <w:rPr>
          <w:rFonts w:hint="cs"/>
          <w:sz w:val="28"/>
          <w:szCs w:val="28"/>
          <w:rtl/>
        </w:rPr>
        <w:t>ت</w:t>
      </w:r>
      <w:r w:rsidR="005C7E86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من العلوم أجل</w:t>
      </w:r>
      <w:r w:rsidR="005C7E86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>ها             فأجلّ</w:t>
      </w:r>
      <w:r w:rsidR="00F945F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ها عندي مقيمُ الألسنِ</w:t>
      </w:r>
      <w:r w:rsidR="005C7E86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(</w:t>
      </w:r>
      <w:r>
        <w:rPr>
          <w:rStyle w:val="a4"/>
          <w:sz w:val="28"/>
          <w:szCs w:val="28"/>
          <w:rtl/>
        </w:rPr>
        <w:footnoteReference w:id="31"/>
      </w:r>
      <w:r>
        <w:rPr>
          <w:rFonts w:hint="cs"/>
          <w:sz w:val="28"/>
          <w:szCs w:val="28"/>
          <w:rtl/>
        </w:rPr>
        <w:t>)</w:t>
      </w:r>
    </w:p>
    <w:p w:rsidR="00673373" w:rsidRDefault="00B43336" w:rsidP="00B4333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نعم هو مقيم للألسن</w:t>
      </w:r>
      <w:r w:rsidR="005C7E86">
        <w:rPr>
          <w:rFonts w:hint="cs"/>
          <w:sz w:val="28"/>
          <w:szCs w:val="28"/>
          <w:rtl/>
        </w:rPr>
        <w:t xml:space="preserve"> ،ودال على المقاصد بدقة ،وفضله </w:t>
      </w:r>
      <w:proofErr w:type="spellStart"/>
      <w:r w:rsidR="005C7E86">
        <w:rPr>
          <w:rFonts w:hint="cs"/>
          <w:sz w:val="28"/>
          <w:szCs w:val="28"/>
          <w:rtl/>
        </w:rPr>
        <w:t>لاينكره</w:t>
      </w:r>
      <w:proofErr w:type="spellEnd"/>
      <w:r w:rsidR="005C7E86">
        <w:rPr>
          <w:rFonts w:hint="cs"/>
          <w:sz w:val="28"/>
          <w:szCs w:val="28"/>
          <w:rtl/>
        </w:rPr>
        <w:t xml:space="preserve"> إلا من لم يفهمه،فهو عمدة العلوم ،وسنام </w:t>
      </w:r>
      <w:proofErr w:type="spellStart"/>
      <w:r w:rsidR="005C7E86">
        <w:rPr>
          <w:rFonts w:hint="cs"/>
          <w:sz w:val="28"/>
          <w:szCs w:val="28"/>
          <w:rtl/>
        </w:rPr>
        <w:t>الفنون،</w:t>
      </w:r>
      <w:proofErr w:type="spellEnd"/>
      <w:r w:rsidR="00673373">
        <w:rPr>
          <w:rFonts w:hint="cs"/>
          <w:sz w:val="28"/>
          <w:szCs w:val="28"/>
          <w:rtl/>
        </w:rPr>
        <w:t xml:space="preserve"> </w:t>
      </w:r>
      <w:proofErr w:type="spellStart"/>
      <w:r w:rsidR="00673373">
        <w:rPr>
          <w:rFonts w:hint="cs"/>
          <w:sz w:val="28"/>
          <w:szCs w:val="28"/>
          <w:rtl/>
        </w:rPr>
        <w:t>و</w:t>
      </w:r>
      <w:r w:rsidR="005C7E86">
        <w:rPr>
          <w:rFonts w:hint="cs"/>
          <w:sz w:val="28"/>
          <w:szCs w:val="28"/>
          <w:rtl/>
        </w:rPr>
        <w:t>لقد</w:t>
      </w:r>
      <w:r w:rsidR="00673373">
        <w:rPr>
          <w:rFonts w:hint="cs"/>
          <w:sz w:val="28"/>
          <w:szCs w:val="28"/>
          <w:rtl/>
        </w:rPr>
        <w:t>مدح</w:t>
      </w:r>
      <w:proofErr w:type="spellEnd"/>
      <w:r w:rsidR="00673373">
        <w:rPr>
          <w:rFonts w:hint="cs"/>
          <w:sz w:val="28"/>
          <w:szCs w:val="28"/>
          <w:rtl/>
        </w:rPr>
        <w:t xml:space="preserve"> الكسائي _الذي لقي من </w:t>
      </w:r>
      <w:proofErr w:type="spellStart"/>
      <w:r w:rsidR="00673373">
        <w:rPr>
          <w:rFonts w:hint="cs"/>
          <w:sz w:val="28"/>
          <w:szCs w:val="28"/>
          <w:rtl/>
        </w:rPr>
        <w:t>اليزيد</w:t>
      </w:r>
      <w:r w:rsidR="00042E6B">
        <w:rPr>
          <w:rFonts w:hint="cs"/>
          <w:sz w:val="28"/>
          <w:szCs w:val="28"/>
          <w:rtl/>
        </w:rPr>
        <w:t>ي</w:t>
      </w:r>
      <w:proofErr w:type="spellEnd"/>
      <w:r w:rsidR="00673373">
        <w:rPr>
          <w:rFonts w:hint="cs"/>
          <w:sz w:val="28"/>
          <w:szCs w:val="28"/>
          <w:rtl/>
        </w:rPr>
        <w:t xml:space="preserve"> الذم_ ا</w:t>
      </w:r>
      <w:r w:rsidR="00042E6B">
        <w:rPr>
          <w:rFonts w:hint="cs"/>
          <w:sz w:val="28"/>
          <w:szCs w:val="28"/>
          <w:rtl/>
        </w:rPr>
        <w:t xml:space="preserve">لنحو وأصوله </w:t>
      </w:r>
      <w:r w:rsidR="005C7E86">
        <w:rPr>
          <w:rFonts w:hint="cs"/>
          <w:sz w:val="28"/>
          <w:szCs w:val="28"/>
          <w:rtl/>
        </w:rPr>
        <w:t>،لما رأى من فو</w:t>
      </w:r>
      <w:r w:rsidR="002D5BB4">
        <w:rPr>
          <w:rFonts w:hint="cs"/>
          <w:sz w:val="28"/>
          <w:szCs w:val="28"/>
          <w:rtl/>
        </w:rPr>
        <w:t>ا</w:t>
      </w:r>
      <w:r w:rsidR="005C7E86">
        <w:rPr>
          <w:rFonts w:hint="cs"/>
          <w:sz w:val="28"/>
          <w:szCs w:val="28"/>
          <w:rtl/>
        </w:rPr>
        <w:t>ئده  و</w:t>
      </w:r>
      <w:r w:rsidR="00042E6B">
        <w:rPr>
          <w:rFonts w:hint="cs"/>
          <w:sz w:val="28"/>
          <w:szCs w:val="28"/>
          <w:rtl/>
        </w:rPr>
        <w:t xml:space="preserve"> ثمراته</w:t>
      </w:r>
      <w:r w:rsidR="005C7E86">
        <w:rPr>
          <w:rFonts w:hint="cs"/>
          <w:sz w:val="28"/>
          <w:szCs w:val="28"/>
          <w:rtl/>
        </w:rPr>
        <w:t xml:space="preserve"> ،قال</w:t>
      </w:r>
      <w:r w:rsidR="00673373">
        <w:rPr>
          <w:rFonts w:hint="cs"/>
          <w:sz w:val="28"/>
          <w:szCs w:val="28"/>
          <w:rtl/>
        </w:rPr>
        <w:t xml:space="preserve"> :</w:t>
      </w:r>
    </w:p>
    <w:p w:rsidR="00673373" w:rsidRDefault="00673373" w:rsidP="0067337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أيها الطالبُ علما نافعا         اطلُبِ النحو ودعْ عنك  الطمعْ</w:t>
      </w:r>
    </w:p>
    <w:p w:rsidR="00673373" w:rsidRDefault="00673373" w:rsidP="0067337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إنما النحو قياسٌ يُتَّبعْ           </w:t>
      </w:r>
      <w:proofErr w:type="spellStart"/>
      <w:r>
        <w:rPr>
          <w:rFonts w:hint="cs"/>
          <w:sz w:val="28"/>
          <w:szCs w:val="28"/>
          <w:rtl/>
        </w:rPr>
        <w:t>وبه</w:t>
      </w:r>
      <w:proofErr w:type="spellEnd"/>
      <w:r>
        <w:rPr>
          <w:rFonts w:hint="cs"/>
          <w:sz w:val="28"/>
          <w:szCs w:val="28"/>
          <w:rtl/>
        </w:rPr>
        <w:t xml:space="preserve"> في كل</w:t>
      </w:r>
      <w:r w:rsidR="005C7E86">
        <w:rPr>
          <w:rFonts w:hint="cs"/>
          <w:sz w:val="28"/>
          <w:szCs w:val="28"/>
          <w:rtl/>
        </w:rPr>
        <w:t>ِّ</w:t>
      </w:r>
      <w:r>
        <w:rPr>
          <w:rFonts w:hint="cs"/>
          <w:sz w:val="28"/>
          <w:szCs w:val="28"/>
          <w:rtl/>
        </w:rPr>
        <w:t xml:space="preserve"> علم يُنتفعْ</w:t>
      </w:r>
    </w:p>
    <w:p w:rsidR="004F0BB9" w:rsidRDefault="00673373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وإذا ما أبصر</w:t>
      </w:r>
      <w:r w:rsidR="002618A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النحو فتى      مرّ في المنطق مرّا</w:t>
      </w:r>
      <w:r w:rsidR="002618A8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فاتسع</w:t>
      </w:r>
      <w:r w:rsidR="002618A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(</w:t>
      </w:r>
      <w:r>
        <w:rPr>
          <w:rStyle w:val="a4"/>
          <w:sz w:val="28"/>
          <w:szCs w:val="28"/>
          <w:rtl/>
        </w:rPr>
        <w:footnoteReference w:id="32"/>
      </w:r>
      <w:r>
        <w:rPr>
          <w:rFonts w:hint="cs"/>
          <w:sz w:val="28"/>
          <w:szCs w:val="28"/>
          <w:rtl/>
        </w:rPr>
        <w:t>)</w:t>
      </w:r>
    </w:p>
    <w:p w:rsidR="004F0BB9" w:rsidRDefault="00042E6B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ومن هذا القبيل</w:t>
      </w:r>
      <w:r w:rsidR="004F0BB9">
        <w:rPr>
          <w:rFonts w:hint="cs"/>
          <w:sz w:val="28"/>
          <w:szCs w:val="28"/>
          <w:rtl/>
        </w:rPr>
        <w:t xml:space="preserve"> تلك الأبيات التي قالها </w:t>
      </w:r>
      <w:proofErr w:type="spellStart"/>
      <w:r w:rsidR="004F0BB9">
        <w:rPr>
          <w:rFonts w:hint="cs"/>
          <w:sz w:val="28"/>
          <w:szCs w:val="28"/>
          <w:rtl/>
        </w:rPr>
        <w:t>الباقولي</w:t>
      </w:r>
      <w:r>
        <w:rPr>
          <w:rFonts w:hint="cs"/>
          <w:sz w:val="28"/>
          <w:szCs w:val="28"/>
          <w:rtl/>
        </w:rPr>
        <w:t>-</w:t>
      </w:r>
      <w:proofErr w:type="spellEnd"/>
      <w:r w:rsidR="004F0BB9">
        <w:rPr>
          <w:rFonts w:hint="cs"/>
          <w:sz w:val="28"/>
          <w:szCs w:val="28"/>
          <w:rtl/>
        </w:rPr>
        <w:t xml:space="preserve"> المشهور </w:t>
      </w:r>
      <w:proofErr w:type="spellStart"/>
      <w:r w:rsidR="004F0BB9">
        <w:rPr>
          <w:rFonts w:hint="cs"/>
          <w:sz w:val="28"/>
          <w:szCs w:val="28"/>
          <w:rtl/>
        </w:rPr>
        <w:t>بالجامع</w:t>
      </w:r>
      <w:r>
        <w:rPr>
          <w:rFonts w:hint="cs"/>
          <w:sz w:val="28"/>
          <w:szCs w:val="28"/>
          <w:rtl/>
        </w:rPr>
        <w:t>-</w:t>
      </w:r>
      <w:proofErr w:type="spellEnd"/>
      <w:r w:rsidR="004F0BB9">
        <w:rPr>
          <w:rFonts w:hint="cs"/>
          <w:sz w:val="28"/>
          <w:szCs w:val="28"/>
          <w:rtl/>
        </w:rPr>
        <w:t xml:space="preserve"> في مدح النحو والنحويين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أحبب</w:t>
      </w:r>
      <w:r w:rsidR="002618A8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النحو</w:t>
      </w:r>
      <w:r w:rsidR="002618A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من العلم فقد        يدرك</w:t>
      </w:r>
      <w:r w:rsidR="002618A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المرءُ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أعلى الشرف</w:t>
      </w:r>
      <w:r w:rsidR="002618A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</w:t>
      </w:r>
    </w:p>
    <w:p w:rsidR="004F0BB9" w:rsidRDefault="004F0BB9" w:rsidP="004F0B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إنما النحوي</w:t>
      </w:r>
      <w:r w:rsidR="002618A8">
        <w:rPr>
          <w:rFonts w:hint="cs"/>
          <w:sz w:val="28"/>
          <w:szCs w:val="28"/>
          <w:rtl/>
        </w:rPr>
        <w:t>ُّ</w:t>
      </w:r>
      <w:r>
        <w:rPr>
          <w:rFonts w:hint="cs"/>
          <w:sz w:val="28"/>
          <w:szCs w:val="28"/>
          <w:rtl/>
        </w:rPr>
        <w:t xml:space="preserve"> في مجلسه           كشهاب</w:t>
      </w:r>
      <w:r w:rsidR="002618A8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ثاقب</w:t>
      </w:r>
      <w:r w:rsidR="002618A8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بين </w:t>
      </w:r>
      <w:proofErr w:type="spellStart"/>
      <w:r>
        <w:rPr>
          <w:rFonts w:hint="cs"/>
          <w:sz w:val="28"/>
          <w:szCs w:val="28"/>
          <w:rtl/>
        </w:rPr>
        <w:t>الس</w:t>
      </w:r>
      <w:r w:rsidR="002618A8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دف</w:t>
      </w:r>
      <w:r w:rsidR="002618A8">
        <w:rPr>
          <w:rFonts w:hint="cs"/>
          <w:sz w:val="28"/>
          <w:szCs w:val="28"/>
          <w:rtl/>
        </w:rPr>
        <w:t>ْ</w:t>
      </w:r>
      <w:proofErr w:type="spellEnd"/>
      <w:r>
        <w:rPr>
          <w:rFonts w:hint="cs"/>
          <w:sz w:val="28"/>
          <w:szCs w:val="28"/>
          <w:rtl/>
        </w:rPr>
        <w:t xml:space="preserve">  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يخرج القرآن</w:t>
      </w:r>
      <w:r w:rsidR="002618A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فيه كما        تخرج الدرة</w:t>
      </w:r>
      <w:r w:rsidR="002618A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من جوف الص</w:t>
      </w:r>
      <w:r w:rsidR="002618A8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دف</w:t>
      </w:r>
      <w:r w:rsidR="002618A8">
        <w:rPr>
          <w:rFonts w:hint="cs"/>
          <w:sz w:val="28"/>
          <w:szCs w:val="28"/>
          <w:rtl/>
        </w:rPr>
        <w:t>ْ</w:t>
      </w:r>
      <w:r>
        <w:rPr>
          <w:rFonts w:hint="cs"/>
          <w:sz w:val="28"/>
          <w:szCs w:val="28"/>
          <w:rtl/>
        </w:rPr>
        <w:t xml:space="preserve"> (</w:t>
      </w:r>
      <w:r>
        <w:rPr>
          <w:rStyle w:val="a4"/>
          <w:sz w:val="28"/>
          <w:szCs w:val="28"/>
          <w:rtl/>
        </w:rPr>
        <w:footnoteReference w:id="33"/>
      </w:r>
      <w:r>
        <w:rPr>
          <w:rFonts w:hint="cs"/>
          <w:sz w:val="28"/>
          <w:szCs w:val="28"/>
          <w:rtl/>
        </w:rPr>
        <w:t>)</w:t>
      </w:r>
    </w:p>
    <w:p w:rsidR="004F0BB9" w:rsidRDefault="004F0BB9" w:rsidP="004F0B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ولابن </w:t>
      </w:r>
      <w:proofErr w:type="spellStart"/>
      <w:r>
        <w:rPr>
          <w:rFonts w:hint="cs"/>
          <w:sz w:val="28"/>
          <w:szCs w:val="28"/>
          <w:rtl/>
        </w:rPr>
        <w:t>هطيل</w:t>
      </w:r>
      <w:proofErr w:type="spellEnd"/>
      <w:r>
        <w:rPr>
          <w:rFonts w:hint="cs"/>
          <w:sz w:val="28"/>
          <w:szCs w:val="28"/>
          <w:rtl/>
        </w:rPr>
        <w:t xml:space="preserve"> شار</w:t>
      </w:r>
      <w:r w:rsidR="00042E6B">
        <w:rPr>
          <w:rFonts w:hint="cs"/>
          <w:sz w:val="28"/>
          <w:szCs w:val="28"/>
          <w:rtl/>
        </w:rPr>
        <w:t>ح المفصل بيتان في مدح النحو و طلابه هما</w:t>
      </w:r>
      <w:r>
        <w:rPr>
          <w:rFonts w:hint="cs"/>
          <w:sz w:val="28"/>
          <w:szCs w:val="28"/>
          <w:rtl/>
        </w:rPr>
        <w:t xml:space="preserve">: 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هل النحو إلا بحر</w:t>
      </w:r>
      <w:r w:rsidR="002D5BB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علم</w:t>
      </w:r>
      <w:r w:rsidR="002618A8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يخوضه        صبور</w:t>
      </w:r>
      <w:r w:rsidR="002618A8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على درس الدفاتر مقبلُ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له فطنةٌ و</w:t>
      </w:r>
      <w:r w:rsidR="009E1212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ق</w:t>
      </w:r>
      <w:r w:rsidR="009E1212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 xml:space="preserve">ادة لا </w:t>
      </w:r>
      <w:proofErr w:type="spellStart"/>
      <w:r>
        <w:rPr>
          <w:rFonts w:hint="cs"/>
          <w:sz w:val="28"/>
          <w:szCs w:val="28"/>
          <w:rtl/>
        </w:rPr>
        <w:t>م</w:t>
      </w:r>
      <w:r w:rsidR="009E1212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كس</w:t>
      </w:r>
      <w:r w:rsidR="009E1212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>ل</w:t>
      </w:r>
      <w:proofErr w:type="spellEnd"/>
      <w:r>
        <w:rPr>
          <w:rFonts w:hint="cs"/>
          <w:sz w:val="28"/>
          <w:szCs w:val="28"/>
          <w:rtl/>
        </w:rPr>
        <w:t xml:space="preserve">                عن البحث والتدقيق إن عم</w:t>
      </w:r>
      <w:r w:rsidR="002618A8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 مشكل</w:t>
      </w:r>
      <w:r w:rsidR="002618A8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(</w:t>
      </w:r>
      <w:r>
        <w:rPr>
          <w:rStyle w:val="a4"/>
          <w:sz w:val="28"/>
          <w:szCs w:val="28"/>
          <w:rtl/>
        </w:rPr>
        <w:footnoteReference w:id="34"/>
      </w:r>
      <w:r>
        <w:rPr>
          <w:rFonts w:hint="cs"/>
          <w:sz w:val="28"/>
          <w:szCs w:val="28"/>
          <w:rtl/>
        </w:rPr>
        <w:t>)</w:t>
      </w:r>
    </w:p>
    <w:p w:rsidR="004F0BB9" w:rsidRDefault="004F0BB9" w:rsidP="004F0B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وبي</w:t>
      </w:r>
      <w:r w:rsidR="002D5BB4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>ن</w:t>
      </w:r>
      <w:r w:rsidR="002D5BB4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الحسين بن أحمد بن خيران البغدادي في أرجوزت</w:t>
      </w:r>
      <w:r w:rsidR="00042E6B">
        <w:rPr>
          <w:rFonts w:hint="cs"/>
          <w:sz w:val="28"/>
          <w:szCs w:val="28"/>
          <w:rtl/>
        </w:rPr>
        <w:t xml:space="preserve">ه النحوية , فائدة هذا العلم </w:t>
      </w:r>
      <w:r>
        <w:rPr>
          <w:rFonts w:hint="cs"/>
          <w:sz w:val="28"/>
          <w:szCs w:val="28"/>
          <w:rtl/>
        </w:rPr>
        <w:t xml:space="preserve"> بقوله : 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يُنزّلُ النحو من الكلام             منزلة</w:t>
      </w:r>
      <w:r w:rsidR="002618A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الملح</w:t>
      </w:r>
      <w:r w:rsidR="002618A8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من الطعام (</w:t>
      </w:r>
      <w:r>
        <w:rPr>
          <w:rStyle w:val="a4"/>
          <w:sz w:val="28"/>
          <w:szCs w:val="28"/>
          <w:rtl/>
        </w:rPr>
        <w:footnoteReference w:id="35"/>
      </w:r>
      <w:r>
        <w:rPr>
          <w:rFonts w:hint="cs"/>
          <w:sz w:val="28"/>
          <w:szCs w:val="28"/>
          <w:rtl/>
        </w:rPr>
        <w:t>)</w:t>
      </w:r>
    </w:p>
    <w:p w:rsidR="00810F57" w:rsidRDefault="004F0BB9" w:rsidP="00810F5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عبد اللطيف بن عبد الرحمن السعدي الخزرجي</w:t>
      </w:r>
      <w:r w:rsidR="00042E6B">
        <w:rPr>
          <w:rFonts w:hint="cs"/>
          <w:sz w:val="28"/>
          <w:szCs w:val="28"/>
          <w:rtl/>
        </w:rPr>
        <w:t xml:space="preserve"> </w:t>
      </w:r>
      <w:proofErr w:type="spellStart"/>
      <w:r w:rsidR="00042E6B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المعروف بابن نباته , وبابن غانم _من أهل القرن التاسع_ فقد نقل عنه </w:t>
      </w:r>
      <w:proofErr w:type="spellStart"/>
      <w:r>
        <w:rPr>
          <w:rFonts w:hint="cs"/>
          <w:sz w:val="28"/>
          <w:szCs w:val="28"/>
          <w:rtl/>
        </w:rPr>
        <w:t>السخاوي</w:t>
      </w:r>
      <w:proofErr w:type="spellEnd"/>
      <w:r>
        <w:rPr>
          <w:rFonts w:hint="cs"/>
          <w:sz w:val="28"/>
          <w:szCs w:val="28"/>
          <w:rtl/>
        </w:rPr>
        <w:t xml:space="preserve"> في الضوء اللامع قصيدة أظهر فيها مكانة</w:t>
      </w:r>
      <w:r w:rsidR="002618A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النحوي والنحاة أيضا</w:t>
      </w:r>
      <w:r w:rsidR="002618A8">
        <w:rPr>
          <w:rFonts w:hint="cs"/>
          <w:sz w:val="28"/>
          <w:szCs w:val="28"/>
          <w:rtl/>
        </w:rPr>
        <w:t>ً</w:t>
      </w:r>
      <w:r w:rsidR="00042E6B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2618A8">
        <w:rPr>
          <w:rFonts w:hint="cs"/>
          <w:sz w:val="28"/>
          <w:szCs w:val="28"/>
          <w:rtl/>
        </w:rPr>
        <w:t xml:space="preserve">وبين فضل هذا العلم </w:t>
      </w:r>
      <w:proofErr w:type="spellStart"/>
      <w:r w:rsidR="002618A8">
        <w:rPr>
          <w:rFonts w:hint="cs"/>
          <w:sz w:val="28"/>
          <w:szCs w:val="28"/>
          <w:rtl/>
        </w:rPr>
        <w:t>ومنافعه</w:t>
      </w:r>
      <w:r w:rsidR="002D5BB4">
        <w:rPr>
          <w:rFonts w:hint="cs"/>
          <w:sz w:val="28"/>
          <w:szCs w:val="28"/>
          <w:rtl/>
        </w:rPr>
        <w:t>،</w:t>
      </w:r>
      <w:proofErr w:type="spellEnd"/>
      <w:r w:rsidR="002618A8">
        <w:rPr>
          <w:rFonts w:hint="cs"/>
          <w:sz w:val="28"/>
          <w:szCs w:val="28"/>
          <w:rtl/>
        </w:rPr>
        <w:t xml:space="preserve"> منها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إنما النحو كملح</w:t>
      </w:r>
      <w:r w:rsidR="002618A8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في الطعام       إذ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كل تساوى في القوام </w:t>
      </w:r>
      <w:r w:rsidR="002618A8">
        <w:rPr>
          <w:rFonts w:hint="cs"/>
          <w:sz w:val="28"/>
          <w:szCs w:val="28"/>
          <w:rtl/>
        </w:rPr>
        <w:t>ِ</w:t>
      </w:r>
    </w:p>
    <w:p w:rsidR="006E2037" w:rsidRDefault="006E2037" w:rsidP="006E203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4F0BB9">
        <w:rPr>
          <w:rFonts w:hint="cs"/>
          <w:sz w:val="28"/>
          <w:szCs w:val="28"/>
          <w:rtl/>
        </w:rPr>
        <w:t>من درى النحو</w:t>
      </w:r>
      <w:r w:rsidR="002618A8">
        <w:rPr>
          <w:rFonts w:hint="cs"/>
          <w:sz w:val="28"/>
          <w:szCs w:val="28"/>
          <w:rtl/>
        </w:rPr>
        <w:t>َ</w:t>
      </w:r>
      <w:r w:rsidR="004F0BB9">
        <w:rPr>
          <w:rFonts w:hint="cs"/>
          <w:sz w:val="28"/>
          <w:szCs w:val="28"/>
          <w:rtl/>
        </w:rPr>
        <w:t xml:space="preserve"> تراه قارئا  </w:t>
      </w:r>
      <w:r>
        <w:rPr>
          <w:rFonts w:hint="cs"/>
          <w:sz w:val="28"/>
          <w:szCs w:val="28"/>
          <w:rtl/>
        </w:rPr>
        <w:t xml:space="preserve">  </w:t>
      </w:r>
      <w:r w:rsidR="004F0BB9">
        <w:rPr>
          <w:rFonts w:hint="cs"/>
          <w:sz w:val="28"/>
          <w:szCs w:val="28"/>
          <w:rtl/>
        </w:rPr>
        <w:t xml:space="preserve"> يعرف</w:t>
      </w:r>
      <w:r w:rsidR="002618A8">
        <w:rPr>
          <w:rFonts w:hint="cs"/>
          <w:sz w:val="28"/>
          <w:szCs w:val="28"/>
          <w:rtl/>
        </w:rPr>
        <w:t>ُ</w:t>
      </w:r>
      <w:r w:rsidR="004F0BB9">
        <w:rPr>
          <w:rFonts w:hint="cs"/>
          <w:sz w:val="28"/>
          <w:szCs w:val="28"/>
          <w:rtl/>
        </w:rPr>
        <w:t xml:space="preserve"> اللفظ</w:t>
      </w:r>
      <w:r w:rsidR="002618A8">
        <w:rPr>
          <w:rFonts w:hint="cs"/>
          <w:sz w:val="28"/>
          <w:szCs w:val="28"/>
          <w:rtl/>
        </w:rPr>
        <w:t>َ</w:t>
      </w:r>
      <w:r w:rsidR="004F0BB9">
        <w:rPr>
          <w:rFonts w:hint="cs"/>
          <w:sz w:val="28"/>
          <w:szCs w:val="28"/>
          <w:rtl/>
        </w:rPr>
        <w:t xml:space="preserve"> على أصل الكلام </w:t>
      </w:r>
      <w:r w:rsidR="002618A8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 </w:t>
      </w:r>
    </w:p>
    <w:p w:rsidR="004F0BB9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</w:t>
      </w:r>
      <w:r w:rsidR="004F0BB9">
        <w:rPr>
          <w:rFonts w:hint="cs"/>
          <w:sz w:val="28"/>
          <w:szCs w:val="28"/>
          <w:rtl/>
        </w:rPr>
        <w:t>يتقيه كل</w:t>
      </w:r>
      <w:r w:rsidR="002618A8">
        <w:rPr>
          <w:rFonts w:hint="cs"/>
          <w:sz w:val="28"/>
          <w:szCs w:val="28"/>
          <w:rtl/>
        </w:rPr>
        <w:t>ُّ</w:t>
      </w:r>
      <w:r w:rsidR="004F0BB9">
        <w:rPr>
          <w:rFonts w:hint="cs"/>
          <w:sz w:val="28"/>
          <w:szCs w:val="28"/>
          <w:rtl/>
        </w:rPr>
        <w:t xml:space="preserve"> من جالسه   </w:t>
      </w:r>
      <w:r>
        <w:rPr>
          <w:rFonts w:hint="cs"/>
          <w:sz w:val="28"/>
          <w:szCs w:val="28"/>
          <w:rtl/>
        </w:rPr>
        <w:t xml:space="preserve">  </w:t>
      </w:r>
      <w:r w:rsidR="004F0BB9">
        <w:rPr>
          <w:rFonts w:hint="cs"/>
          <w:sz w:val="28"/>
          <w:szCs w:val="28"/>
          <w:rtl/>
        </w:rPr>
        <w:t xml:space="preserve"> من فقيه</w:t>
      </w:r>
      <w:r w:rsidR="002618A8">
        <w:rPr>
          <w:rFonts w:hint="cs"/>
          <w:sz w:val="28"/>
          <w:szCs w:val="28"/>
          <w:rtl/>
        </w:rPr>
        <w:t>ٍ</w:t>
      </w:r>
      <w:r w:rsidR="004F0BB9">
        <w:rPr>
          <w:rFonts w:hint="cs"/>
          <w:sz w:val="28"/>
          <w:szCs w:val="28"/>
          <w:rtl/>
        </w:rPr>
        <w:t xml:space="preserve"> حاذق ح</w:t>
      </w:r>
      <w:r w:rsidR="002618A8">
        <w:rPr>
          <w:rFonts w:hint="cs"/>
          <w:sz w:val="28"/>
          <w:szCs w:val="28"/>
          <w:rtl/>
        </w:rPr>
        <w:t>َ</w:t>
      </w:r>
      <w:r w:rsidR="004F0BB9">
        <w:rPr>
          <w:rFonts w:hint="cs"/>
          <w:sz w:val="28"/>
          <w:szCs w:val="28"/>
          <w:rtl/>
        </w:rPr>
        <w:t>بر</w:t>
      </w:r>
      <w:r w:rsidR="002618A8">
        <w:rPr>
          <w:rFonts w:hint="cs"/>
          <w:sz w:val="28"/>
          <w:szCs w:val="28"/>
          <w:rtl/>
        </w:rPr>
        <w:t>ٍ</w:t>
      </w:r>
      <w:r w:rsidR="004F0BB9">
        <w:rPr>
          <w:rFonts w:hint="cs"/>
          <w:sz w:val="28"/>
          <w:szCs w:val="28"/>
          <w:rtl/>
        </w:rPr>
        <w:t xml:space="preserve"> همام </w:t>
      </w:r>
      <w:r w:rsidR="002618A8">
        <w:rPr>
          <w:rFonts w:hint="cs"/>
          <w:sz w:val="28"/>
          <w:szCs w:val="28"/>
          <w:rtl/>
        </w:rPr>
        <w:t>ِ</w:t>
      </w:r>
    </w:p>
    <w:p w:rsidR="006E2037" w:rsidRDefault="006E2037" w:rsidP="002618A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4F0BB9">
        <w:rPr>
          <w:rFonts w:hint="cs"/>
          <w:sz w:val="28"/>
          <w:szCs w:val="28"/>
          <w:rtl/>
        </w:rPr>
        <w:t>هاب أن ينطق</w:t>
      </w:r>
      <w:r w:rsidR="002618A8">
        <w:rPr>
          <w:rFonts w:hint="cs"/>
          <w:sz w:val="28"/>
          <w:szCs w:val="28"/>
          <w:rtl/>
        </w:rPr>
        <w:t>َ</w:t>
      </w:r>
      <w:r w:rsidR="004F0BB9">
        <w:rPr>
          <w:rFonts w:hint="cs"/>
          <w:sz w:val="28"/>
          <w:szCs w:val="28"/>
          <w:rtl/>
        </w:rPr>
        <w:t xml:space="preserve"> من لم يد</w:t>
      </w:r>
      <w:r w:rsidR="002618A8">
        <w:rPr>
          <w:rFonts w:hint="cs"/>
          <w:sz w:val="28"/>
          <w:szCs w:val="28"/>
          <w:rtl/>
        </w:rPr>
        <w:t>ْ</w:t>
      </w:r>
      <w:r w:rsidR="004F0BB9">
        <w:rPr>
          <w:rFonts w:hint="cs"/>
          <w:sz w:val="28"/>
          <w:szCs w:val="28"/>
          <w:rtl/>
        </w:rPr>
        <w:t>ره     خوف</w:t>
      </w:r>
      <w:r w:rsidR="002618A8">
        <w:rPr>
          <w:rFonts w:hint="cs"/>
          <w:sz w:val="28"/>
          <w:szCs w:val="28"/>
          <w:rtl/>
        </w:rPr>
        <w:t>َ</w:t>
      </w:r>
      <w:r w:rsidR="004F0BB9">
        <w:rPr>
          <w:rFonts w:hint="cs"/>
          <w:sz w:val="28"/>
          <w:szCs w:val="28"/>
          <w:rtl/>
        </w:rPr>
        <w:t xml:space="preserve"> لحن</w:t>
      </w:r>
      <w:r w:rsidR="002618A8">
        <w:rPr>
          <w:rFonts w:hint="cs"/>
          <w:sz w:val="28"/>
          <w:szCs w:val="28"/>
          <w:rtl/>
        </w:rPr>
        <w:t>ٍ</w:t>
      </w:r>
      <w:r w:rsidR="004F0BB9">
        <w:rPr>
          <w:rFonts w:hint="cs"/>
          <w:sz w:val="28"/>
          <w:szCs w:val="28"/>
          <w:rtl/>
        </w:rPr>
        <w:t xml:space="preserve"> </w:t>
      </w:r>
      <w:r w:rsidR="002618A8">
        <w:rPr>
          <w:rFonts w:hint="cs"/>
          <w:sz w:val="28"/>
          <w:szCs w:val="28"/>
          <w:rtl/>
        </w:rPr>
        <w:t>ولخزي في الأنام</w:t>
      </w:r>
    </w:p>
    <w:p w:rsidR="006E2037" w:rsidRDefault="006E2037" w:rsidP="004F0BB9">
      <w:pPr>
        <w:jc w:val="center"/>
        <w:rPr>
          <w:sz w:val="28"/>
          <w:szCs w:val="28"/>
          <w:rtl/>
        </w:rPr>
      </w:pP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2618A8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</w:t>
      </w: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يعرف اللفظ فيبدى سقمه      يعرف اللحن بتغيير النظام </w:t>
      </w: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مهما فيه سواء عندنا        ليس أعمى كبصير في القيام </w:t>
      </w:r>
    </w:p>
    <w:p w:rsidR="006E2037" w:rsidRDefault="006E2037" w:rsidP="004F0BB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كم وضيع</w:t>
      </w:r>
      <w:r w:rsidR="002618A8">
        <w:rPr>
          <w:rFonts w:hint="cs"/>
          <w:sz w:val="28"/>
          <w:szCs w:val="28"/>
          <w:rtl/>
        </w:rPr>
        <w:t>ٍ</w:t>
      </w:r>
      <w:r>
        <w:rPr>
          <w:rFonts w:hint="cs"/>
          <w:sz w:val="28"/>
          <w:szCs w:val="28"/>
          <w:rtl/>
        </w:rPr>
        <w:t xml:space="preserve"> رف</w:t>
      </w:r>
      <w:r w:rsidR="00A2560C">
        <w:rPr>
          <w:rFonts w:hint="cs"/>
          <w:sz w:val="28"/>
          <w:szCs w:val="28"/>
          <w:rtl/>
        </w:rPr>
        <w:t>ع</w:t>
      </w:r>
      <w:r w:rsidR="002618A8">
        <w:rPr>
          <w:rFonts w:hint="cs"/>
          <w:sz w:val="28"/>
          <w:szCs w:val="28"/>
          <w:rtl/>
        </w:rPr>
        <w:t>َ</w:t>
      </w:r>
      <w:r w:rsidR="00A2560C">
        <w:rPr>
          <w:rFonts w:hint="cs"/>
          <w:sz w:val="28"/>
          <w:szCs w:val="28"/>
          <w:rtl/>
        </w:rPr>
        <w:t xml:space="preserve"> النحو وكم      وضع اللحن</w:t>
      </w:r>
      <w:r w:rsidR="002618A8">
        <w:rPr>
          <w:rFonts w:hint="cs"/>
          <w:sz w:val="28"/>
          <w:szCs w:val="28"/>
          <w:rtl/>
        </w:rPr>
        <w:t>ُ</w:t>
      </w:r>
      <w:r w:rsidR="00A2560C">
        <w:rPr>
          <w:rFonts w:hint="cs"/>
          <w:sz w:val="28"/>
          <w:szCs w:val="28"/>
          <w:rtl/>
        </w:rPr>
        <w:t xml:space="preserve"> رؤوسا</w:t>
      </w:r>
      <w:r>
        <w:rPr>
          <w:rFonts w:hint="cs"/>
          <w:sz w:val="28"/>
          <w:szCs w:val="28"/>
          <w:rtl/>
        </w:rPr>
        <w:t xml:space="preserve"> في العوام </w:t>
      </w: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A2560C">
        <w:rPr>
          <w:rFonts w:hint="cs"/>
          <w:sz w:val="28"/>
          <w:szCs w:val="28"/>
          <w:rtl/>
        </w:rPr>
        <w:t xml:space="preserve">              عبد اللطيف </w:t>
      </w:r>
      <w:proofErr w:type="spellStart"/>
      <w:r w:rsidR="00A2560C">
        <w:rPr>
          <w:rFonts w:hint="cs"/>
          <w:sz w:val="28"/>
          <w:szCs w:val="28"/>
          <w:rtl/>
        </w:rPr>
        <w:t>الغانمي</w:t>
      </w:r>
      <w:proofErr w:type="spellEnd"/>
      <w:r>
        <w:rPr>
          <w:rFonts w:hint="cs"/>
          <w:sz w:val="28"/>
          <w:szCs w:val="28"/>
          <w:rtl/>
        </w:rPr>
        <w:t xml:space="preserve"> ناظما    شهد </w:t>
      </w:r>
      <w:proofErr w:type="spellStart"/>
      <w:r>
        <w:rPr>
          <w:rFonts w:hint="cs"/>
          <w:sz w:val="28"/>
          <w:szCs w:val="28"/>
          <w:rtl/>
        </w:rPr>
        <w:t>الأمر</w:t>
      </w:r>
      <w:r w:rsidR="002618A8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عيانا</w:t>
      </w:r>
      <w:r w:rsidR="002618A8">
        <w:rPr>
          <w:rFonts w:hint="cs"/>
          <w:sz w:val="28"/>
          <w:szCs w:val="28"/>
          <w:rtl/>
        </w:rPr>
        <w:t>ً</w:t>
      </w:r>
      <w:proofErr w:type="spellEnd"/>
      <w:r>
        <w:rPr>
          <w:rFonts w:hint="cs"/>
          <w:sz w:val="28"/>
          <w:szCs w:val="28"/>
          <w:rtl/>
        </w:rPr>
        <w:t xml:space="preserve"> والسلام(</w:t>
      </w:r>
      <w:r>
        <w:rPr>
          <w:rStyle w:val="a4"/>
          <w:sz w:val="28"/>
          <w:szCs w:val="28"/>
          <w:rtl/>
        </w:rPr>
        <w:footnoteReference w:id="36"/>
      </w:r>
      <w:r>
        <w:rPr>
          <w:rFonts w:hint="cs"/>
          <w:sz w:val="28"/>
          <w:szCs w:val="28"/>
          <w:rtl/>
        </w:rPr>
        <w:t>)</w:t>
      </w: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وثمة أبيات وجدتها مكتوبة في قصاصة عندي لم أعد أعرف من قائلها</w:t>
      </w:r>
      <w:r w:rsidR="002618A8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وقد تضمنت مدح النحويين وبينت ثمرات هذا العلم وهي : </w:t>
      </w:r>
    </w:p>
    <w:p w:rsidR="006E2037" w:rsidRDefault="0079494D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من فاته النحو فذاك الأخرس</w:t>
      </w:r>
      <w:r w:rsidR="006E2037">
        <w:rPr>
          <w:rFonts w:hint="cs"/>
          <w:sz w:val="28"/>
          <w:szCs w:val="28"/>
          <w:rtl/>
        </w:rPr>
        <w:t xml:space="preserve">          وفهمه في كل علمٍ مفلس</w:t>
      </w:r>
      <w:r w:rsidR="002618A8">
        <w:rPr>
          <w:rFonts w:hint="cs"/>
          <w:sz w:val="28"/>
          <w:szCs w:val="28"/>
          <w:rtl/>
        </w:rPr>
        <w:t>ُ</w:t>
      </w:r>
    </w:p>
    <w:p w:rsidR="006E2037" w:rsidRDefault="006E2037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وقدره بين الورى موضوع            وإنْ يناظره فهو المقطوع</w:t>
      </w:r>
    </w:p>
    <w:p w:rsidR="0079494D" w:rsidRDefault="0079494D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يهتدي لحكمة في الذكر              وماله في غامضٍ من فكرِ</w:t>
      </w:r>
    </w:p>
    <w:p w:rsidR="0079494D" w:rsidRDefault="0079494D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ووقفت على بيتين كتبهم أحد الطلاب على</w:t>
      </w:r>
      <w:r w:rsidR="00042E6B">
        <w:rPr>
          <w:rFonts w:hint="cs"/>
          <w:sz w:val="28"/>
          <w:szCs w:val="28"/>
          <w:rtl/>
        </w:rPr>
        <w:t xml:space="preserve"> غلاف بحث قدمه لي</w:t>
      </w:r>
      <w:r w:rsidR="006F4642">
        <w:rPr>
          <w:rFonts w:hint="cs"/>
          <w:sz w:val="28"/>
          <w:szCs w:val="28"/>
          <w:rtl/>
        </w:rPr>
        <w:t>،</w:t>
      </w:r>
      <w:r w:rsidR="00042E6B">
        <w:rPr>
          <w:rFonts w:hint="cs"/>
          <w:sz w:val="28"/>
          <w:szCs w:val="28"/>
          <w:rtl/>
        </w:rPr>
        <w:t xml:space="preserve"> يسمو صاحبهما ب</w:t>
      </w:r>
      <w:r>
        <w:rPr>
          <w:rFonts w:hint="cs"/>
          <w:sz w:val="28"/>
          <w:szCs w:val="28"/>
          <w:rtl/>
        </w:rPr>
        <w:t xml:space="preserve">هذا العلم إلى السماء وهما : </w:t>
      </w:r>
    </w:p>
    <w:p w:rsidR="0079494D" w:rsidRDefault="0079494D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النحو قنطرة</w:t>
      </w:r>
      <w:r w:rsidR="00C2572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الآداب هل أحد</w:t>
      </w:r>
      <w:r w:rsidR="006F4642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         يجاوز البحر</w:t>
      </w:r>
      <w:r w:rsidR="006F4642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إلا بالقناطير</w:t>
      </w:r>
    </w:p>
    <w:p w:rsidR="0079494D" w:rsidRDefault="0079494D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لو تعلم </w:t>
      </w:r>
      <w:proofErr w:type="spellStart"/>
      <w:r>
        <w:rPr>
          <w:rFonts w:hint="cs"/>
          <w:sz w:val="28"/>
          <w:szCs w:val="28"/>
          <w:rtl/>
        </w:rPr>
        <w:t>الطير</w:t>
      </w:r>
      <w:r w:rsidR="006F4642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مافي</w:t>
      </w:r>
      <w:proofErr w:type="spellEnd"/>
      <w:r>
        <w:rPr>
          <w:rFonts w:hint="cs"/>
          <w:sz w:val="28"/>
          <w:szCs w:val="28"/>
          <w:rtl/>
        </w:rPr>
        <w:t xml:space="preserve"> النحو من أدب      حنت</w:t>
      </w:r>
      <w:r w:rsidR="002D5BB4">
        <w:rPr>
          <w:rFonts w:hint="cs"/>
          <w:sz w:val="28"/>
          <w:szCs w:val="28"/>
          <w:rtl/>
        </w:rPr>
        <w:t>ْ</w:t>
      </w:r>
      <w:r w:rsidR="00891516">
        <w:rPr>
          <w:rFonts w:hint="cs"/>
          <w:sz w:val="28"/>
          <w:szCs w:val="28"/>
          <w:rtl/>
        </w:rPr>
        <w:t xml:space="preserve"> </w:t>
      </w:r>
      <w:proofErr w:type="spellStart"/>
      <w:r w:rsidR="00891516">
        <w:rPr>
          <w:rFonts w:hint="cs"/>
          <w:sz w:val="28"/>
          <w:szCs w:val="28"/>
          <w:rtl/>
        </w:rPr>
        <w:t>وأومت</w:t>
      </w:r>
      <w:proofErr w:type="spellEnd"/>
      <w:r w:rsidR="00891516">
        <w:rPr>
          <w:rFonts w:hint="cs"/>
          <w:sz w:val="28"/>
          <w:szCs w:val="28"/>
          <w:rtl/>
        </w:rPr>
        <w:t xml:space="preserve"> إ</w:t>
      </w:r>
      <w:r>
        <w:rPr>
          <w:rFonts w:hint="cs"/>
          <w:sz w:val="28"/>
          <w:szCs w:val="28"/>
          <w:rtl/>
        </w:rPr>
        <w:t>ليه بالمناقير</w:t>
      </w:r>
    </w:p>
    <w:p w:rsidR="0079494D" w:rsidRDefault="0079494D" w:rsidP="007949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وأود أن أنهي ما قدمنا</w:t>
      </w:r>
      <w:r w:rsidR="006F4642">
        <w:rPr>
          <w:rFonts w:hint="cs"/>
          <w:sz w:val="28"/>
          <w:szCs w:val="28"/>
          <w:rtl/>
        </w:rPr>
        <w:t>ه ببيت ابن الوردي في لاميته المشهورة،</w:t>
      </w:r>
      <w:r>
        <w:rPr>
          <w:rFonts w:hint="cs"/>
          <w:sz w:val="28"/>
          <w:szCs w:val="28"/>
          <w:rtl/>
        </w:rPr>
        <w:t xml:space="preserve"> ضمنه أهمية النحو , ووظيفة الإعراب قال : </w:t>
      </w:r>
    </w:p>
    <w:p w:rsidR="0079494D" w:rsidRDefault="0079494D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جم</w:t>
      </w:r>
      <w:r w:rsidR="006F4642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ل</w:t>
      </w:r>
      <w:r w:rsidR="006F4642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المنطق</w:t>
      </w:r>
      <w:r w:rsidR="006F4642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بالنحو فمن      يُحرم الإعراب</w:t>
      </w:r>
      <w:r w:rsidR="006F4642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 xml:space="preserve"> بالنطق </w:t>
      </w:r>
      <w:proofErr w:type="spellStart"/>
      <w:r>
        <w:rPr>
          <w:rFonts w:hint="cs"/>
          <w:sz w:val="28"/>
          <w:szCs w:val="28"/>
          <w:rtl/>
        </w:rPr>
        <w:t>اختبل</w:t>
      </w:r>
      <w:r w:rsidR="006F4642">
        <w:rPr>
          <w:rFonts w:hint="cs"/>
          <w:sz w:val="28"/>
          <w:szCs w:val="28"/>
          <w:rtl/>
        </w:rPr>
        <w:t>ْ</w:t>
      </w:r>
      <w:proofErr w:type="spellEnd"/>
    </w:p>
    <w:p w:rsidR="0079494D" w:rsidRDefault="0079494D" w:rsidP="007949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وأضاف قائلا : </w:t>
      </w:r>
    </w:p>
    <w:p w:rsidR="0079494D" w:rsidRDefault="00042E6B" w:rsidP="0079494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مات أهل الفضل لم يبق</w:t>
      </w:r>
      <w:r w:rsidR="0079494D">
        <w:rPr>
          <w:rFonts w:hint="cs"/>
          <w:sz w:val="28"/>
          <w:szCs w:val="28"/>
          <w:rtl/>
        </w:rPr>
        <w:t xml:space="preserve"> سوى      </w:t>
      </w:r>
      <w:proofErr w:type="spellStart"/>
      <w:r w:rsidR="0079494D">
        <w:rPr>
          <w:rFonts w:hint="cs"/>
          <w:sz w:val="28"/>
          <w:szCs w:val="28"/>
          <w:rtl/>
        </w:rPr>
        <w:t>مقرفٍ</w:t>
      </w:r>
      <w:proofErr w:type="spellEnd"/>
      <w:r w:rsidR="0079494D">
        <w:rPr>
          <w:rFonts w:hint="cs"/>
          <w:sz w:val="28"/>
          <w:szCs w:val="28"/>
          <w:rtl/>
        </w:rPr>
        <w:t xml:space="preserve"> أو م</w:t>
      </w:r>
      <w:r w:rsidR="006F4642">
        <w:rPr>
          <w:rFonts w:hint="cs"/>
          <w:sz w:val="28"/>
          <w:szCs w:val="28"/>
          <w:rtl/>
        </w:rPr>
        <w:t>َ</w:t>
      </w:r>
      <w:r w:rsidR="0079494D">
        <w:rPr>
          <w:rFonts w:hint="cs"/>
          <w:sz w:val="28"/>
          <w:szCs w:val="28"/>
          <w:rtl/>
        </w:rPr>
        <w:t>ن</w:t>
      </w:r>
      <w:r w:rsidR="006F4642">
        <w:rPr>
          <w:rFonts w:hint="cs"/>
          <w:sz w:val="28"/>
          <w:szCs w:val="28"/>
          <w:rtl/>
        </w:rPr>
        <w:t>ْ</w:t>
      </w:r>
      <w:r w:rsidR="0079494D">
        <w:rPr>
          <w:rFonts w:hint="cs"/>
          <w:sz w:val="28"/>
          <w:szCs w:val="28"/>
          <w:rtl/>
        </w:rPr>
        <w:t xml:space="preserve"> على الأصل اتكلْ</w:t>
      </w:r>
    </w:p>
    <w:p w:rsidR="0079494D" w:rsidRDefault="0079494D" w:rsidP="007949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فإذا علمنا أن ابن الوردي من أهل القرن الثامن </w:t>
      </w:r>
      <w:proofErr w:type="spellStart"/>
      <w:r>
        <w:rPr>
          <w:rFonts w:hint="cs"/>
          <w:sz w:val="28"/>
          <w:szCs w:val="28"/>
          <w:rtl/>
        </w:rPr>
        <w:t>يشكو</w:t>
      </w:r>
      <w:r w:rsidR="00042E6B">
        <w:rPr>
          <w:rFonts w:hint="cs"/>
          <w:sz w:val="28"/>
          <w:szCs w:val="28"/>
          <w:rtl/>
        </w:rPr>
        <w:t>فيه</w:t>
      </w:r>
      <w:proofErr w:type="spellEnd"/>
      <w:r>
        <w:rPr>
          <w:rFonts w:hint="cs"/>
          <w:sz w:val="28"/>
          <w:szCs w:val="28"/>
          <w:rtl/>
        </w:rPr>
        <w:t xml:space="preserve"> موت أهل الفضل فما </w:t>
      </w:r>
      <w:proofErr w:type="spellStart"/>
      <w:r>
        <w:rPr>
          <w:rFonts w:hint="cs"/>
          <w:sz w:val="28"/>
          <w:szCs w:val="28"/>
          <w:rtl/>
        </w:rPr>
        <w:t>عساه</w:t>
      </w:r>
      <w:proofErr w:type="spellEnd"/>
      <w:r>
        <w:rPr>
          <w:rFonts w:hint="cs"/>
          <w:sz w:val="28"/>
          <w:szCs w:val="28"/>
          <w:rtl/>
        </w:rPr>
        <w:t xml:space="preserve"> يقول عن زماننا هذا .</w:t>
      </w:r>
    </w:p>
    <w:p w:rsidR="0079494D" w:rsidRDefault="0079494D" w:rsidP="0079494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وفي الختام : </w:t>
      </w:r>
    </w:p>
    <w:p w:rsidR="0003193B" w:rsidRDefault="0079494D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</w:t>
      </w:r>
      <w:r w:rsidR="00042E6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ما </w:t>
      </w:r>
      <w:proofErr w:type="spellStart"/>
      <w:r>
        <w:rPr>
          <w:rFonts w:hint="cs"/>
          <w:sz w:val="28"/>
          <w:szCs w:val="28"/>
          <w:rtl/>
        </w:rPr>
        <w:t>ماقدمناه</w:t>
      </w:r>
      <w:proofErr w:type="spellEnd"/>
      <w:r>
        <w:rPr>
          <w:rFonts w:hint="cs"/>
          <w:sz w:val="28"/>
          <w:szCs w:val="28"/>
          <w:rtl/>
        </w:rPr>
        <w:t xml:space="preserve"> لقرائنا الأعزاء هو رشفة من بحر زاخر</w:t>
      </w:r>
      <w:r w:rsidR="00042E6B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ونقطة من محيط هادر , فظاهرة مدح النحو وأهله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وبيان ثمراته </w:t>
      </w:r>
      <w:proofErr w:type="spellStart"/>
      <w:r w:rsidR="00B53800">
        <w:rPr>
          <w:rFonts w:hint="cs"/>
          <w:sz w:val="28"/>
          <w:szCs w:val="28"/>
          <w:rtl/>
        </w:rPr>
        <w:t>لاتكاد</w:t>
      </w:r>
      <w:proofErr w:type="spellEnd"/>
      <w:r w:rsidR="00B53800">
        <w:rPr>
          <w:rFonts w:hint="cs"/>
          <w:sz w:val="28"/>
          <w:szCs w:val="28"/>
          <w:rtl/>
        </w:rPr>
        <w:t xml:space="preserve"> </w:t>
      </w:r>
      <w:proofErr w:type="spellStart"/>
      <w:r w:rsidR="00B53800">
        <w:rPr>
          <w:rFonts w:hint="cs"/>
          <w:sz w:val="28"/>
          <w:szCs w:val="28"/>
          <w:rtl/>
        </w:rPr>
        <w:t>تحد</w:t>
      </w:r>
      <w:r w:rsidR="00042E6B">
        <w:rPr>
          <w:rFonts w:hint="cs"/>
          <w:sz w:val="28"/>
          <w:szCs w:val="28"/>
          <w:rtl/>
        </w:rPr>
        <w:t>،</w:t>
      </w:r>
      <w:proofErr w:type="spellEnd"/>
      <w:r w:rsidR="00B53800">
        <w:rPr>
          <w:rFonts w:hint="cs"/>
          <w:sz w:val="28"/>
          <w:szCs w:val="28"/>
          <w:rtl/>
        </w:rPr>
        <w:t xml:space="preserve"> لأنه</w:t>
      </w:r>
      <w:r w:rsidR="0003193B">
        <w:rPr>
          <w:rFonts w:hint="cs"/>
          <w:sz w:val="28"/>
          <w:szCs w:val="28"/>
          <w:rtl/>
        </w:rPr>
        <w:t xml:space="preserve">ا حقيقة واضحة , ولكن ظاهرة ذمه مع </w:t>
      </w:r>
      <w:r w:rsidR="00B53800">
        <w:rPr>
          <w:rFonts w:hint="cs"/>
          <w:sz w:val="28"/>
          <w:szCs w:val="28"/>
          <w:rtl/>
        </w:rPr>
        <w:t>أهله نادرة قليلة ,</w:t>
      </w:r>
      <w:r w:rsidR="0003193B">
        <w:rPr>
          <w:rFonts w:hint="cs"/>
          <w:sz w:val="28"/>
          <w:szCs w:val="28"/>
          <w:rtl/>
        </w:rPr>
        <w:t>وبضدها تتمايز الأشياء ، والضد يظهر حسنه الضد 0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ومن هذا التجوال خلصت إلى تقرير ما يأتي :</w:t>
      </w:r>
    </w:p>
    <w:p w:rsidR="0079494D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br/>
        <w:t>1- أن ظاهرة ذم النحو والنحاة قديمة كظاهرة مدحه ومدح رجاله</w:t>
      </w:r>
      <w:r w:rsidR="006F464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وقد استمرت الظاهرتان إلى عصرنا الحاضر .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أن من أسباب ذمه طبيعة هذا العلم الذي بات تجريديا</w:t>
      </w:r>
      <w:r w:rsidR="006F4642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, ولأن بعض رجاله كانوا من الموالي والأعاجم , ولأنهم خلطوه في النهاية بعلمي المنطق والكلام .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أن نقض النحو اتجه نحو أصوله, وفروعه, وتقديراته, وأمثلته,  وحدوده , ولم يسلم رجاله من هذا النقض , واتسع هذا النقض ليشمل علوم العربية من نحو وصرف ولغة .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أن المعارضين لهذا العلم , عبروا عن معارضاتهم نثرا ونظما .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5- غلب على كثير من الأشعار روح المزاح والدعابة , سواء أكان الشعر ذما للنحاة أنفسهم, أو كان ذم</w:t>
      </w:r>
      <w:r w:rsidR="0003193B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لأصولهم وأمثلتهم  التي يضربونها لبيان قواعدهم وتوضيحها .</w:t>
      </w:r>
    </w:p>
    <w:p w:rsidR="00B53800" w:rsidRDefault="00B53800" w:rsidP="00B538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أن  هذا النقض لا يساوي شيئا  أمام المأثور الكثير الوارد في مدح هذا العلم وبيان منزلته ومكانته وفوائده . </w:t>
      </w:r>
    </w:p>
    <w:p w:rsidR="006E2037" w:rsidRDefault="006E2037" w:rsidP="006E20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F501E1">
        <w:rPr>
          <w:rFonts w:hint="cs"/>
          <w:sz w:val="28"/>
          <w:szCs w:val="28"/>
          <w:rtl/>
        </w:rPr>
        <w:t xml:space="preserve">المصادر والمراجع :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الأشباه والنظائر , للسيوطي , مطبوعات مجمع اللغة العربية بدمشق , 1407هـ ـ 1989م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إحياء علوم الدين للغزالي , دار المعرفة , بيروت , لبنان , 1402هـ ـ 1982م.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الإمتاع والمؤانسة , لأبي حيان التوحيدي , تحقيق أحمد أمين وأحمد </w:t>
      </w:r>
      <w:proofErr w:type="spellStart"/>
      <w:r>
        <w:rPr>
          <w:rFonts w:hint="cs"/>
          <w:sz w:val="28"/>
          <w:szCs w:val="28"/>
          <w:rtl/>
        </w:rPr>
        <w:t>الزين</w:t>
      </w:r>
      <w:proofErr w:type="spellEnd"/>
      <w:r>
        <w:rPr>
          <w:rFonts w:hint="cs"/>
          <w:sz w:val="28"/>
          <w:szCs w:val="28"/>
          <w:rtl/>
        </w:rPr>
        <w:t xml:space="preserve"> , المكتبة العصرية , بيروت , لبنان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البدر الطالع </w:t>
      </w:r>
      <w:proofErr w:type="spellStart"/>
      <w:r>
        <w:rPr>
          <w:rFonts w:hint="cs"/>
          <w:sz w:val="28"/>
          <w:szCs w:val="28"/>
          <w:rtl/>
        </w:rPr>
        <w:t>للشوكاني</w:t>
      </w:r>
      <w:proofErr w:type="spellEnd"/>
      <w:r>
        <w:rPr>
          <w:rFonts w:hint="cs"/>
          <w:sz w:val="28"/>
          <w:szCs w:val="28"/>
          <w:rtl/>
        </w:rPr>
        <w:t xml:space="preserve"> , مكتبة ابن تيمية , القاهرة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بغية </w:t>
      </w:r>
      <w:proofErr w:type="spellStart"/>
      <w:r>
        <w:rPr>
          <w:rFonts w:hint="cs"/>
          <w:sz w:val="28"/>
          <w:szCs w:val="28"/>
          <w:rtl/>
        </w:rPr>
        <w:t>الوعاة</w:t>
      </w:r>
      <w:proofErr w:type="spellEnd"/>
      <w:r>
        <w:rPr>
          <w:rFonts w:hint="cs"/>
          <w:sz w:val="28"/>
          <w:szCs w:val="28"/>
          <w:rtl/>
        </w:rPr>
        <w:t xml:space="preserve"> للسيوطي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تحقيق محمد أبو الفضل إبراهيم , المكتبة العصرية , صيدا , لبنان , وطبعة أخرى بتحقيق علي محمد عمر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مكتبة </w:t>
      </w:r>
      <w:proofErr w:type="spellStart"/>
      <w:r>
        <w:rPr>
          <w:rFonts w:hint="cs"/>
          <w:sz w:val="28"/>
          <w:szCs w:val="28"/>
          <w:rtl/>
        </w:rPr>
        <w:t>الخانجي</w:t>
      </w:r>
      <w:proofErr w:type="spellEnd"/>
      <w:r>
        <w:rPr>
          <w:rFonts w:hint="cs"/>
          <w:sz w:val="28"/>
          <w:szCs w:val="28"/>
          <w:rtl/>
        </w:rPr>
        <w:t xml:space="preserve"> , الطبعة الأولى , 1426هـ ـ 2005م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بين النحو والمنطق وعلوم الشريعة , للدكتور عبد الكريم الأسعد , دار العلوم للطباعة والنشر , الطبعة الأولى , 1403هـ ـ 1983م .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تاريخ العلماء </w:t>
      </w:r>
      <w:proofErr w:type="spellStart"/>
      <w:r>
        <w:rPr>
          <w:rFonts w:hint="cs"/>
          <w:sz w:val="28"/>
          <w:szCs w:val="28"/>
          <w:rtl/>
        </w:rPr>
        <w:t>للتنوخي</w:t>
      </w:r>
      <w:proofErr w:type="spellEnd"/>
      <w:r>
        <w:rPr>
          <w:rFonts w:hint="cs"/>
          <w:sz w:val="28"/>
          <w:szCs w:val="28"/>
          <w:rtl/>
        </w:rPr>
        <w:t xml:space="preserve"> , تحقيق الدكتور عبد الفتاح الحلو , مطبوعات جامعة الإمام محمد بن سعود الإسلامية , 1401هـ ـ 1981م .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الخصائص لابن جني , تحقيق محمد علي النجار , دار الهدى للطباعة والنشر , الطبعة الثانية , بيروت , لبنان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الشيخ إبراهيم </w:t>
      </w:r>
      <w:proofErr w:type="spellStart"/>
      <w:r>
        <w:rPr>
          <w:rFonts w:hint="cs"/>
          <w:sz w:val="28"/>
          <w:szCs w:val="28"/>
          <w:rtl/>
        </w:rPr>
        <w:t>الحوراني</w:t>
      </w:r>
      <w:proofErr w:type="spellEnd"/>
      <w:r>
        <w:rPr>
          <w:rFonts w:hint="cs"/>
          <w:sz w:val="28"/>
          <w:szCs w:val="28"/>
          <w:rtl/>
        </w:rPr>
        <w:t xml:space="preserve"> للدكتور كمال </w:t>
      </w:r>
      <w:proofErr w:type="spellStart"/>
      <w:r>
        <w:rPr>
          <w:rFonts w:hint="cs"/>
          <w:sz w:val="28"/>
          <w:szCs w:val="28"/>
          <w:rtl/>
        </w:rPr>
        <w:t>اليازجي</w:t>
      </w:r>
      <w:proofErr w:type="spellEnd"/>
      <w:r>
        <w:rPr>
          <w:rFonts w:hint="cs"/>
          <w:sz w:val="28"/>
          <w:szCs w:val="28"/>
          <w:rtl/>
        </w:rPr>
        <w:t xml:space="preserve"> , مطبعة الرسالة </w:t>
      </w:r>
      <w:r w:rsidR="006F464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مصر , 1960م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الضوء اللامع لأهل القرن التاسع </w:t>
      </w:r>
      <w:proofErr w:type="spellStart"/>
      <w:r>
        <w:rPr>
          <w:rFonts w:hint="cs"/>
          <w:sz w:val="28"/>
          <w:szCs w:val="28"/>
          <w:rtl/>
        </w:rPr>
        <w:t>للسخاوي</w:t>
      </w:r>
      <w:proofErr w:type="spellEnd"/>
      <w:r>
        <w:rPr>
          <w:rFonts w:hint="cs"/>
          <w:sz w:val="28"/>
          <w:szCs w:val="28"/>
          <w:rtl/>
        </w:rPr>
        <w:t xml:space="preserve"> , منشورات دار مكتبة الحياة , بيروت .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العقد الفريد لابن عبد ربه ,شرح إبراهيم </w:t>
      </w:r>
      <w:proofErr w:type="spellStart"/>
      <w:r>
        <w:rPr>
          <w:rFonts w:hint="cs"/>
          <w:sz w:val="28"/>
          <w:szCs w:val="28"/>
          <w:rtl/>
        </w:rPr>
        <w:t>الأبياري</w:t>
      </w:r>
      <w:proofErr w:type="spellEnd"/>
      <w:r>
        <w:rPr>
          <w:rFonts w:hint="cs"/>
          <w:sz w:val="28"/>
          <w:szCs w:val="28"/>
          <w:rtl/>
        </w:rPr>
        <w:t xml:space="preserve"> , تقديم الدكتور عمر عبد السلام تدمري , دار الكتاب العربي , لبنان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عيون الأخبار لابن </w:t>
      </w:r>
      <w:proofErr w:type="spellStart"/>
      <w:r>
        <w:rPr>
          <w:rFonts w:hint="cs"/>
          <w:sz w:val="28"/>
          <w:szCs w:val="28"/>
          <w:rtl/>
        </w:rPr>
        <w:t>قتيبة</w:t>
      </w:r>
      <w:proofErr w:type="spellEnd"/>
      <w:r>
        <w:rPr>
          <w:rFonts w:hint="cs"/>
          <w:sz w:val="28"/>
          <w:szCs w:val="28"/>
          <w:rtl/>
        </w:rPr>
        <w:t xml:space="preserve"> , دار العربي , طبعة مصورة عن طبعة دار الكتب المصرية , 1343هـ ـ 1925م .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فقه اللغة للثعالبي , تحقيق مصطفى السقا وزملائه , الطبعة الأخيرة , 1392هـ ـ 1971م.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الفهرست لابن</w:t>
      </w:r>
      <w:r w:rsidR="006F4642">
        <w:rPr>
          <w:rFonts w:hint="cs"/>
          <w:sz w:val="28"/>
          <w:szCs w:val="28"/>
          <w:rtl/>
        </w:rPr>
        <w:t xml:space="preserve"> النديم</w:t>
      </w:r>
      <w:r>
        <w:rPr>
          <w:rFonts w:hint="cs"/>
          <w:sz w:val="28"/>
          <w:szCs w:val="28"/>
          <w:rtl/>
        </w:rPr>
        <w:t xml:space="preserve"> , دار المعرفة للطباعة والنشر , بيروت , لبنان </w:t>
      </w:r>
    </w:p>
    <w:p w:rsidR="00F501E1" w:rsidRDefault="006F4642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مجالس </w:t>
      </w:r>
      <w:r w:rsidR="00F501E1">
        <w:rPr>
          <w:rFonts w:hint="cs"/>
          <w:sz w:val="28"/>
          <w:szCs w:val="28"/>
          <w:rtl/>
        </w:rPr>
        <w:t xml:space="preserve">ثعلب , تحقيق عبد السلام هارون , الطبعة الثالثة , دار المعارف , مصر </w:t>
      </w:r>
    </w:p>
    <w:p w:rsidR="00F501E1" w:rsidRDefault="00F501E1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مختارات أحمد تيمور , الطبعة الأولى , 2003م ـ 1424هـ . </w:t>
      </w:r>
    </w:p>
    <w:p w:rsidR="00F501E1" w:rsidRDefault="000A77F6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مراتب النحويين , لأب</w:t>
      </w:r>
      <w:r w:rsidR="006F4642">
        <w:rPr>
          <w:rFonts w:hint="cs"/>
          <w:sz w:val="28"/>
          <w:szCs w:val="28"/>
          <w:rtl/>
        </w:rPr>
        <w:t xml:space="preserve">ي الطيب اللغوي, الطبعة الأولى </w:t>
      </w:r>
      <w:r>
        <w:rPr>
          <w:rFonts w:hint="cs"/>
          <w:sz w:val="28"/>
          <w:szCs w:val="28"/>
          <w:rtl/>
        </w:rPr>
        <w:t xml:space="preserve"> , تحقيق محمد أبو الفضل إبراهيم , دار نهضة مصر , 1394هـ ـ 1974م . </w:t>
      </w:r>
    </w:p>
    <w:p w:rsidR="000A77F6" w:rsidRDefault="000A77F6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المستطرف </w:t>
      </w:r>
      <w:proofErr w:type="spellStart"/>
      <w:r>
        <w:rPr>
          <w:rFonts w:hint="cs"/>
          <w:sz w:val="28"/>
          <w:szCs w:val="28"/>
          <w:rtl/>
        </w:rPr>
        <w:t>للأ</w:t>
      </w:r>
      <w:r w:rsidR="006F4642">
        <w:rPr>
          <w:rFonts w:hint="cs"/>
          <w:sz w:val="28"/>
          <w:szCs w:val="28"/>
          <w:rtl/>
        </w:rPr>
        <w:t>بش</w:t>
      </w:r>
      <w:r>
        <w:rPr>
          <w:rFonts w:hint="cs"/>
          <w:sz w:val="28"/>
          <w:szCs w:val="28"/>
          <w:rtl/>
        </w:rPr>
        <w:t>يهي</w:t>
      </w:r>
      <w:proofErr w:type="spellEnd"/>
      <w:r>
        <w:rPr>
          <w:rFonts w:hint="cs"/>
          <w:sz w:val="28"/>
          <w:szCs w:val="28"/>
          <w:rtl/>
        </w:rPr>
        <w:t xml:space="preserve"> , دار الكتب العلمية , الطبعة الثانية , بيروت , لبنان ,1397هـ 1977م . </w:t>
      </w:r>
    </w:p>
    <w:p w:rsidR="000A77F6" w:rsidRDefault="000A77F6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معجم الأدباء للح</w:t>
      </w:r>
      <w:r w:rsidR="006F4642">
        <w:rPr>
          <w:rFonts w:hint="cs"/>
          <w:sz w:val="28"/>
          <w:szCs w:val="28"/>
          <w:rtl/>
        </w:rPr>
        <w:t>موي , تحقيق إحسان عباس , دار الغ</w:t>
      </w:r>
      <w:r>
        <w:rPr>
          <w:rFonts w:hint="cs"/>
          <w:sz w:val="28"/>
          <w:szCs w:val="28"/>
          <w:rtl/>
        </w:rPr>
        <w:t xml:space="preserve">رب الإسلامي , الطبعة الأولى , بيروت , 1993م . </w:t>
      </w:r>
    </w:p>
    <w:p w:rsidR="000A77F6" w:rsidRDefault="000A77F6" w:rsidP="00F501E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نزهة </w:t>
      </w:r>
      <w:proofErr w:type="spellStart"/>
      <w:r>
        <w:rPr>
          <w:rFonts w:hint="cs"/>
          <w:sz w:val="28"/>
          <w:szCs w:val="28"/>
          <w:rtl/>
        </w:rPr>
        <w:t>الألباء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للأنباري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,</w:t>
      </w:r>
      <w:proofErr w:type="spellEnd"/>
      <w:r>
        <w:rPr>
          <w:rFonts w:hint="cs"/>
          <w:sz w:val="28"/>
          <w:szCs w:val="28"/>
          <w:rtl/>
        </w:rPr>
        <w:t xml:space="preserve"> تحقيق محمد أبو الفضل إبراهيم , دار الفكر العربي , 1418هـ ـ 1998م . </w:t>
      </w:r>
    </w:p>
    <w:p w:rsidR="000A77F6" w:rsidRPr="00F501E1" w:rsidRDefault="000A77F6" w:rsidP="00F501E1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الوجيز في التعريف بالصرف , للدكتور عبد الكريم الأسعد , دار المعراج , الرياض , 1414هـ  ـ 1993م . </w:t>
      </w:r>
    </w:p>
    <w:p w:rsidR="004F0BB9" w:rsidRDefault="004F0BB9" w:rsidP="004F0BB9">
      <w:pPr>
        <w:jc w:val="center"/>
        <w:rPr>
          <w:sz w:val="28"/>
          <w:szCs w:val="28"/>
          <w:rtl/>
        </w:rPr>
      </w:pPr>
    </w:p>
    <w:p w:rsidR="004F0BB9" w:rsidRDefault="004F0BB9" w:rsidP="004F0BB9">
      <w:pPr>
        <w:jc w:val="center"/>
        <w:rPr>
          <w:sz w:val="28"/>
          <w:szCs w:val="28"/>
          <w:rtl/>
        </w:rPr>
      </w:pPr>
    </w:p>
    <w:p w:rsidR="004F0BB9" w:rsidRDefault="004F0BB9" w:rsidP="00810F57">
      <w:pPr>
        <w:rPr>
          <w:sz w:val="28"/>
          <w:szCs w:val="28"/>
          <w:rtl/>
        </w:rPr>
      </w:pPr>
    </w:p>
    <w:p w:rsidR="00810F57" w:rsidRDefault="00810F57" w:rsidP="00810F57">
      <w:pPr>
        <w:rPr>
          <w:sz w:val="28"/>
          <w:szCs w:val="28"/>
          <w:rtl/>
        </w:rPr>
      </w:pPr>
    </w:p>
    <w:p w:rsidR="00810F57" w:rsidRDefault="00810F57" w:rsidP="00810F57">
      <w:pPr>
        <w:jc w:val="center"/>
        <w:rPr>
          <w:sz w:val="28"/>
          <w:szCs w:val="28"/>
          <w:rtl/>
        </w:rPr>
      </w:pPr>
    </w:p>
    <w:p w:rsidR="005940D9" w:rsidRDefault="005940D9" w:rsidP="00D301CD">
      <w:pPr>
        <w:rPr>
          <w:sz w:val="28"/>
          <w:szCs w:val="28"/>
          <w:rtl/>
        </w:rPr>
      </w:pPr>
    </w:p>
    <w:p w:rsidR="00D457D7" w:rsidRDefault="00D457D7" w:rsidP="00D301CD">
      <w:pPr>
        <w:rPr>
          <w:sz w:val="28"/>
          <w:szCs w:val="28"/>
          <w:rtl/>
        </w:rPr>
      </w:pPr>
    </w:p>
    <w:p w:rsidR="003D364A" w:rsidRDefault="003D364A" w:rsidP="003D364A">
      <w:pPr>
        <w:rPr>
          <w:sz w:val="28"/>
          <w:szCs w:val="28"/>
          <w:rtl/>
        </w:rPr>
      </w:pPr>
    </w:p>
    <w:p w:rsidR="00556FD7" w:rsidRDefault="00556FD7" w:rsidP="00556FD7">
      <w:pPr>
        <w:rPr>
          <w:sz w:val="28"/>
          <w:szCs w:val="28"/>
          <w:rtl/>
        </w:rPr>
      </w:pPr>
    </w:p>
    <w:p w:rsidR="00556FD7" w:rsidRDefault="00556FD7" w:rsidP="00556FD7">
      <w:pPr>
        <w:rPr>
          <w:sz w:val="28"/>
          <w:szCs w:val="28"/>
          <w:rtl/>
        </w:rPr>
      </w:pPr>
    </w:p>
    <w:p w:rsidR="00E73003" w:rsidRPr="006F25F5" w:rsidRDefault="00E73003" w:rsidP="00E73003">
      <w:pPr>
        <w:jc w:val="center"/>
        <w:rPr>
          <w:sz w:val="28"/>
          <w:szCs w:val="28"/>
          <w:rtl/>
        </w:rPr>
      </w:pPr>
    </w:p>
    <w:sectPr w:rsidR="00E73003" w:rsidRPr="006F25F5" w:rsidSect="001305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B80" w:rsidRDefault="00FA6B80" w:rsidP="00151560">
      <w:pPr>
        <w:spacing w:after="0" w:line="240" w:lineRule="auto"/>
      </w:pPr>
      <w:r>
        <w:separator/>
      </w:r>
    </w:p>
  </w:endnote>
  <w:endnote w:type="continuationSeparator" w:id="0">
    <w:p w:rsidR="00FA6B80" w:rsidRDefault="00FA6B80" w:rsidP="0015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B80" w:rsidRDefault="00FA6B80" w:rsidP="00151560">
      <w:pPr>
        <w:spacing w:after="0" w:line="240" w:lineRule="auto"/>
      </w:pPr>
      <w:r>
        <w:separator/>
      </w:r>
    </w:p>
  </w:footnote>
  <w:footnote w:type="continuationSeparator" w:id="0">
    <w:p w:rsidR="00FA6B80" w:rsidRDefault="00FA6B80" w:rsidP="00151560">
      <w:pPr>
        <w:spacing w:after="0" w:line="240" w:lineRule="auto"/>
      </w:pPr>
      <w:r>
        <w:continuationSeparator/>
      </w:r>
    </w:p>
  </w:footnote>
  <w:footnote w:id="1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عيون الأخبار , 2/482 وانظر :المقدمة (ن) </w:t>
      </w:r>
    </w:p>
  </w:footnote>
  <w:footnote w:id="2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إحياء علوم الدين 1/63</w:t>
      </w:r>
    </w:p>
  </w:footnote>
  <w:footnote w:id="3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204-</w:t>
      </w:r>
      <w:proofErr w:type="spellEnd"/>
      <w:r>
        <w:rPr>
          <w:rFonts w:hint="cs"/>
          <w:rtl/>
        </w:rPr>
        <w:t xml:space="preserve"> 205</w:t>
      </w:r>
    </w:p>
    <w:p w:rsidR="00795A54" w:rsidRDefault="00795A54">
      <w:pPr>
        <w:pStyle w:val="a3"/>
        <w:rPr>
          <w:rtl/>
        </w:rPr>
      </w:pPr>
      <w:r>
        <w:rPr>
          <w:rFonts w:hint="cs"/>
          <w:rtl/>
        </w:rPr>
        <w:t>4)المرجع ا لسابق(الهامش)وانظر :مجالس ثعلب 1/12(الحاشية)</w:t>
      </w:r>
    </w:p>
  </w:footnote>
  <w:footnote w:id="4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البدر الطالع 2/304</w:t>
      </w:r>
    </w:p>
  </w:footnote>
  <w:footnote w:id="5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الآداب المرضية </w:t>
      </w:r>
      <w:proofErr w:type="spellStart"/>
      <w:r>
        <w:rPr>
          <w:rFonts w:hint="cs"/>
          <w:rtl/>
        </w:rPr>
        <w:t>للبوزيدي</w:t>
      </w:r>
      <w:proofErr w:type="spellEnd"/>
      <w:r>
        <w:rPr>
          <w:rFonts w:hint="cs"/>
          <w:rtl/>
        </w:rPr>
        <w:t xml:space="preserve"> 26</w:t>
      </w:r>
    </w:p>
  </w:footnote>
  <w:footnote w:id="6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28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وتاريخ العلماء </w:t>
      </w:r>
      <w:proofErr w:type="spellStart"/>
      <w:r>
        <w:rPr>
          <w:rFonts w:hint="cs"/>
          <w:rtl/>
        </w:rPr>
        <w:t>للتنوخي</w:t>
      </w:r>
      <w:proofErr w:type="spellEnd"/>
      <w:r>
        <w:rPr>
          <w:rFonts w:hint="cs"/>
          <w:rtl/>
        </w:rPr>
        <w:t xml:space="preserve"> 153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ونشأة النحو للطنطاوي 37 </w:t>
      </w:r>
    </w:p>
  </w:footnote>
  <w:footnote w:id="7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العقد الفريد 2/483 </w:t>
      </w:r>
    </w:p>
  </w:footnote>
  <w:footnote w:id="8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البغية 1/509</w:t>
      </w:r>
    </w:p>
  </w:footnote>
  <w:footnote w:id="9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البغية 2/57 </w:t>
      </w:r>
    </w:p>
  </w:footnote>
  <w:footnote w:id="10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مختارات أحمد تيمور 216</w:t>
      </w:r>
    </w:p>
  </w:footnote>
  <w:footnote w:id="11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الفهرست 245</w:t>
      </w:r>
    </w:p>
  </w:footnote>
  <w:footnote w:id="12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229 </w:t>
      </w:r>
    </w:p>
  </w:footnote>
  <w:footnote w:id="13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197 </w:t>
      </w:r>
    </w:p>
  </w:footnote>
  <w:footnote w:id="14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30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وتاريخ العلماء 118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وبغية </w:t>
      </w:r>
      <w:proofErr w:type="spellStart"/>
      <w:r>
        <w:rPr>
          <w:rFonts w:hint="cs"/>
          <w:rtl/>
        </w:rPr>
        <w:t>الوعاة</w:t>
      </w:r>
      <w:proofErr w:type="spellEnd"/>
      <w:r>
        <w:rPr>
          <w:rFonts w:hint="cs"/>
          <w:rtl/>
        </w:rPr>
        <w:t xml:space="preserve"> تحقيق علي عمر 2/158 </w:t>
      </w:r>
    </w:p>
  </w:footnote>
  <w:footnote w:id="15">
    <w:p w:rsidR="00795A54" w:rsidRDefault="00795A54" w:rsidP="003D364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العقد الفريد 479</w:t>
      </w:r>
    </w:p>
  </w:footnote>
  <w:footnote w:id="16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الإمتاع والمؤانسة 2/139 , وانظر بين النحو والمنطق 54 </w:t>
      </w:r>
    </w:p>
  </w:footnote>
  <w:footnote w:id="17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الإمتاع والمؤانسة 2/139 </w:t>
      </w:r>
    </w:p>
  </w:footnote>
  <w:footnote w:id="18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بين النحو والمنطق 54 </w:t>
      </w:r>
    </w:p>
  </w:footnote>
  <w:footnote w:id="19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البغية 2/157 تحقيق علي عمر , وانظر تاريخ العلماء 114 .</w:t>
      </w:r>
    </w:p>
  </w:footnote>
  <w:footnote w:id="20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الخصائص 1/239 , وانظر الإمتاع والمؤانسة 2/140</w:t>
      </w:r>
    </w:p>
  </w:footnote>
  <w:footnote w:id="21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تاريخ العلماء 118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ونزهة </w:t>
      </w:r>
      <w:proofErr w:type="spellStart"/>
      <w:r>
        <w:rPr>
          <w:rFonts w:hint="cs"/>
          <w:rtl/>
        </w:rPr>
        <w:t>الألباء</w:t>
      </w:r>
      <w:proofErr w:type="spellEnd"/>
      <w:r>
        <w:rPr>
          <w:rFonts w:hint="cs"/>
          <w:rtl/>
        </w:rPr>
        <w:t xml:space="preserve"> 30 </w:t>
      </w:r>
    </w:p>
  </w:footnote>
  <w:footnote w:id="22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العقد الفريد 2/481 </w:t>
      </w:r>
    </w:p>
  </w:footnote>
  <w:footnote w:id="23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انظر تاريخ العلماء </w:t>
      </w:r>
      <w:proofErr w:type="spellStart"/>
      <w:r>
        <w:rPr>
          <w:rFonts w:hint="cs"/>
          <w:rtl/>
        </w:rPr>
        <w:t>للتنوخي</w:t>
      </w:r>
      <w:proofErr w:type="spellEnd"/>
      <w:r>
        <w:rPr>
          <w:rFonts w:hint="cs"/>
          <w:rtl/>
        </w:rPr>
        <w:t xml:space="preserve"> 195 ـ 196 , والبغية 2/281 , وبين النحو والمنطق وعلوم الشريعة للدكتور عبد الكريم الأسعد 45 </w:t>
      </w:r>
      <w:proofErr w:type="spellStart"/>
      <w:r>
        <w:rPr>
          <w:rFonts w:hint="cs"/>
          <w:rtl/>
        </w:rPr>
        <w:t>,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وأباجادها</w:t>
      </w:r>
      <w:proofErr w:type="spellEnd"/>
      <w:r>
        <w:rPr>
          <w:rFonts w:hint="cs"/>
          <w:rtl/>
        </w:rPr>
        <w:t xml:space="preserve"> يعني أوليات العلم . </w:t>
      </w:r>
    </w:p>
  </w:footnote>
  <w:footnote w:id="24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)معجم الأدباء 4/1742</w:t>
      </w:r>
    </w:p>
  </w:footnote>
  <w:footnote w:id="25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</w:t>
      </w:r>
      <w:r w:rsidRPr="005940D9">
        <w:rPr>
          <w:rFonts w:hint="cs"/>
          <w:rtl/>
        </w:rPr>
        <w:t xml:space="preserve"> </w:t>
      </w:r>
      <w:r>
        <w:rPr>
          <w:rFonts w:hint="cs"/>
          <w:rtl/>
        </w:rPr>
        <w:t>انظر فقه اللغة للثعالبي 340 , وعيون الأخبار 5/156 , وتاريخ العلماء 66 , والعقد الفريد 490</w:t>
      </w:r>
    </w:p>
  </w:footnote>
  <w:footnote w:id="26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العقد الفريد 2/448</w:t>
      </w:r>
    </w:p>
  </w:footnote>
  <w:footnote w:id="27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الأشباه والنظائر 3/326</w:t>
      </w:r>
    </w:p>
  </w:footnote>
  <w:footnote w:id="28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مراتب النحويين 75</w:t>
      </w:r>
    </w:p>
  </w:footnote>
  <w:footnote w:id="29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الشيخ ابراهيم </w:t>
      </w:r>
      <w:proofErr w:type="spellStart"/>
      <w:r>
        <w:rPr>
          <w:rFonts w:hint="cs"/>
          <w:rtl/>
        </w:rPr>
        <w:t>الحوراني</w:t>
      </w:r>
      <w:proofErr w:type="spellEnd"/>
      <w:r>
        <w:rPr>
          <w:rFonts w:hint="cs"/>
          <w:rtl/>
        </w:rPr>
        <w:t xml:space="preserve"> للدكتور كمال </w:t>
      </w:r>
      <w:proofErr w:type="spellStart"/>
      <w:r>
        <w:rPr>
          <w:rFonts w:hint="cs"/>
          <w:rtl/>
        </w:rPr>
        <w:t>اليازجي</w:t>
      </w:r>
      <w:proofErr w:type="spellEnd"/>
      <w:r>
        <w:rPr>
          <w:rFonts w:hint="cs"/>
          <w:rtl/>
        </w:rPr>
        <w:t xml:space="preserve"> 81 </w:t>
      </w:r>
    </w:p>
  </w:footnote>
  <w:footnote w:id="30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انظر مثلا المستطرف 1/45 </w:t>
      </w:r>
    </w:p>
  </w:footnote>
  <w:footnote w:id="31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2/481</w:t>
      </w:r>
    </w:p>
  </w:footnote>
  <w:footnote w:id="32">
    <w:p w:rsidR="00795A54" w:rsidRDefault="00795A54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)البغية 2/158</w:t>
      </w:r>
    </w:p>
  </w:footnote>
  <w:footnote w:id="33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البغية 2/155</w:t>
      </w:r>
    </w:p>
  </w:footnote>
  <w:footnote w:id="34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 البدر الطالع 1/ 494</w:t>
      </w:r>
    </w:p>
  </w:footnote>
  <w:footnote w:id="35">
    <w:p w:rsidR="00795A54" w:rsidRDefault="00795A54">
      <w:pPr>
        <w:pStyle w:val="a3"/>
      </w:pPr>
      <w:r>
        <w:rPr>
          <w:rStyle w:val="a4"/>
        </w:rPr>
        <w:footnoteRef/>
      </w:r>
      <w:r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البغية 1/512</w:t>
      </w:r>
    </w:p>
  </w:footnote>
  <w:footnote w:id="36">
    <w:p w:rsidR="00795A54" w:rsidRDefault="00795A54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) الضوء اللامع 3/327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1B2"/>
    <w:multiLevelType w:val="hybridMultilevel"/>
    <w:tmpl w:val="1392165A"/>
    <w:lvl w:ilvl="0" w:tplc="626AF7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5F5"/>
    <w:rsid w:val="0003193B"/>
    <w:rsid w:val="00042E6B"/>
    <w:rsid w:val="00073F00"/>
    <w:rsid w:val="000A77F6"/>
    <w:rsid w:val="000C70D7"/>
    <w:rsid w:val="00130573"/>
    <w:rsid w:val="00130DBE"/>
    <w:rsid w:val="00151560"/>
    <w:rsid w:val="00161C90"/>
    <w:rsid w:val="001A5A33"/>
    <w:rsid w:val="001D201D"/>
    <w:rsid w:val="001E3444"/>
    <w:rsid w:val="001F7887"/>
    <w:rsid w:val="002367D4"/>
    <w:rsid w:val="002618A8"/>
    <w:rsid w:val="002D5BB4"/>
    <w:rsid w:val="003504E2"/>
    <w:rsid w:val="0037636F"/>
    <w:rsid w:val="003B5A8A"/>
    <w:rsid w:val="003D364A"/>
    <w:rsid w:val="00424567"/>
    <w:rsid w:val="00440D5C"/>
    <w:rsid w:val="0047442A"/>
    <w:rsid w:val="004F0BB9"/>
    <w:rsid w:val="00533B6D"/>
    <w:rsid w:val="00537228"/>
    <w:rsid w:val="00556FD7"/>
    <w:rsid w:val="005940D9"/>
    <w:rsid w:val="00594668"/>
    <w:rsid w:val="005C5A2C"/>
    <w:rsid w:val="005C7E86"/>
    <w:rsid w:val="005D16B1"/>
    <w:rsid w:val="00673373"/>
    <w:rsid w:val="006E2037"/>
    <w:rsid w:val="006F25F5"/>
    <w:rsid w:val="006F4642"/>
    <w:rsid w:val="0076001B"/>
    <w:rsid w:val="00773E6A"/>
    <w:rsid w:val="007840A5"/>
    <w:rsid w:val="0079384C"/>
    <w:rsid w:val="0079494D"/>
    <w:rsid w:val="00795A54"/>
    <w:rsid w:val="007E7ACD"/>
    <w:rsid w:val="00810F57"/>
    <w:rsid w:val="00870FF2"/>
    <w:rsid w:val="00891516"/>
    <w:rsid w:val="008D0E47"/>
    <w:rsid w:val="00955069"/>
    <w:rsid w:val="0099394B"/>
    <w:rsid w:val="00997A26"/>
    <w:rsid w:val="009B0C37"/>
    <w:rsid w:val="009B7BD4"/>
    <w:rsid w:val="009E1212"/>
    <w:rsid w:val="00A2560C"/>
    <w:rsid w:val="00A84CF7"/>
    <w:rsid w:val="00A96C9C"/>
    <w:rsid w:val="00B21437"/>
    <w:rsid w:val="00B43336"/>
    <w:rsid w:val="00B53800"/>
    <w:rsid w:val="00BD5620"/>
    <w:rsid w:val="00BD5FD4"/>
    <w:rsid w:val="00C23458"/>
    <w:rsid w:val="00C25724"/>
    <w:rsid w:val="00CB0257"/>
    <w:rsid w:val="00CE32D2"/>
    <w:rsid w:val="00D301CD"/>
    <w:rsid w:val="00D457D7"/>
    <w:rsid w:val="00D65E15"/>
    <w:rsid w:val="00D76035"/>
    <w:rsid w:val="00DA116D"/>
    <w:rsid w:val="00DD259C"/>
    <w:rsid w:val="00E0631C"/>
    <w:rsid w:val="00E15EA3"/>
    <w:rsid w:val="00E73003"/>
    <w:rsid w:val="00EB3B7B"/>
    <w:rsid w:val="00ED1974"/>
    <w:rsid w:val="00F3174E"/>
    <w:rsid w:val="00F4738F"/>
    <w:rsid w:val="00F501E1"/>
    <w:rsid w:val="00F8662F"/>
    <w:rsid w:val="00F945F4"/>
    <w:rsid w:val="00F96435"/>
    <w:rsid w:val="00FA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5156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5156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51560"/>
    <w:rPr>
      <w:vertAlign w:val="superscript"/>
    </w:rPr>
  </w:style>
  <w:style w:type="paragraph" w:styleId="a5">
    <w:name w:val="List Paragraph"/>
    <w:basedOn w:val="a"/>
    <w:uiPriority w:val="34"/>
    <w:qFormat/>
    <w:rsid w:val="00F50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3EC2-C163-4C9A-BC7C-D45E083D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14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</dc:creator>
  <cp:keywords/>
  <dc:description/>
  <cp:lastModifiedBy>uqu</cp:lastModifiedBy>
  <cp:revision>23</cp:revision>
  <dcterms:created xsi:type="dcterms:W3CDTF">2013-08-26T08:38:00Z</dcterms:created>
  <dcterms:modified xsi:type="dcterms:W3CDTF">2013-10-08T21:36:00Z</dcterms:modified>
</cp:coreProperties>
</file>